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291F" w14:textId="77777777" w:rsidR="00811DBD" w:rsidRPr="006D38EF" w:rsidRDefault="00811DBD">
      <w:pPr>
        <w:rPr>
          <w:rFonts w:ascii="Arial" w:hAnsi="Arial" w:cs="Arial"/>
        </w:rPr>
      </w:pPr>
    </w:p>
    <w:p w14:paraId="5D41801F" w14:textId="77777777" w:rsidR="00E2355C" w:rsidRPr="006D38EF" w:rsidRDefault="00951293" w:rsidP="003D13AD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Canadian Council for Public-Private Partnerships</w:t>
      </w:r>
    </w:p>
    <w:p w14:paraId="34DD1AD3" w14:textId="324C8ECC" w:rsidR="003D13AD" w:rsidRPr="006D38EF" w:rsidRDefault="00951293" w:rsidP="003D13AD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202</w:t>
      </w:r>
      <w:r w:rsidR="00D867E5">
        <w:rPr>
          <w:rFonts w:ascii="Arial" w:hAnsi="Arial" w:cs="Arial"/>
          <w:b/>
          <w:sz w:val="36"/>
          <w:szCs w:val="36"/>
        </w:rPr>
        <w:t>5</w:t>
      </w:r>
      <w:r w:rsidR="00E2355C" w:rsidRPr="006D38EF">
        <w:rPr>
          <w:rFonts w:ascii="Arial" w:hAnsi="Arial" w:cs="Arial"/>
          <w:b/>
          <w:sz w:val="36"/>
          <w:szCs w:val="36"/>
        </w:rPr>
        <w:t xml:space="preserve"> Champion Award</w:t>
      </w:r>
      <w:r w:rsidR="00761818">
        <w:rPr>
          <w:rFonts w:ascii="Arial" w:hAnsi="Arial" w:cs="Arial"/>
          <w:b/>
          <w:sz w:val="36"/>
          <w:szCs w:val="36"/>
        </w:rPr>
        <w:t>s</w:t>
      </w:r>
    </w:p>
    <w:p w14:paraId="215AEA45" w14:textId="77777777" w:rsidR="00E2355C" w:rsidRPr="006D38EF" w:rsidRDefault="00951293" w:rsidP="003D13AD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APPLICATION GUIDELINES</w:t>
      </w:r>
    </w:p>
    <w:p w14:paraId="37DA15D6" w14:textId="77777777" w:rsidR="00021AEB" w:rsidRPr="00AC1401" w:rsidRDefault="00951293" w:rsidP="00021AEB">
      <w:pPr>
        <w:rPr>
          <w:rFonts w:ascii="Arial" w:hAnsi="Arial" w:cs="Arial"/>
          <w:sz w:val="20"/>
          <w:szCs w:val="20"/>
        </w:rPr>
      </w:pPr>
      <w:r w:rsidRPr="00AC1401">
        <w:rPr>
          <w:rFonts w:ascii="Arial" w:hAnsi="Arial" w:cs="Arial"/>
          <w:sz w:val="20"/>
          <w:szCs w:val="20"/>
        </w:rPr>
        <w:t xml:space="preserve">The Canadian Council for Public-Private Partnerships (CCPPP) Champion Award was created to recognize and honour individuals who have made significant and meaningful contributions to the advancement of public-private partnerships. The Champion Award has </w:t>
      </w:r>
      <w:r w:rsidR="00602514">
        <w:rPr>
          <w:rFonts w:ascii="Arial" w:hAnsi="Arial" w:cs="Arial"/>
          <w:sz w:val="20"/>
          <w:szCs w:val="20"/>
        </w:rPr>
        <w:t>historically</w:t>
      </w:r>
      <w:r w:rsidRPr="00AC1401">
        <w:rPr>
          <w:rFonts w:ascii="Arial" w:hAnsi="Arial" w:cs="Arial"/>
          <w:sz w:val="20"/>
          <w:szCs w:val="20"/>
        </w:rPr>
        <w:t xml:space="preserve"> been awarded to an individual with significant experience and material contributions to P3s throughout their career. </w:t>
      </w:r>
    </w:p>
    <w:p w14:paraId="44847222" w14:textId="4C54ED29" w:rsidR="00C92568" w:rsidRPr="00AC1401" w:rsidRDefault="00951293" w:rsidP="00021A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two categories of Champion Award:</w:t>
      </w:r>
      <w:r w:rsidR="00B653F3" w:rsidRPr="00AC1401">
        <w:rPr>
          <w:rFonts w:ascii="Arial" w:hAnsi="Arial" w:cs="Arial"/>
          <w:sz w:val="20"/>
          <w:szCs w:val="20"/>
        </w:rPr>
        <w:t xml:space="preserve"> the </w:t>
      </w:r>
      <w:r w:rsidR="00B653F3" w:rsidRPr="00B653F3">
        <w:rPr>
          <w:rFonts w:ascii="Arial" w:hAnsi="Arial" w:cs="Arial"/>
          <w:b/>
          <w:bCs/>
          <w:sz w:val="20"/>
          <w:szCs w:val="20"/>
        </w:rPr>
        <w:t>Lifetime Champion</w:t>
      </w:r>
      <w:r w:rsidR="00B653F3" w:rsidRPr="00AC1401">
        <w:rPr>
          <w:rFonts w:ascii="Arial" w:hAnsi="Arial" w:cs="Arial"/>
          <w:sz w:val="20"/>
          <w:szCs w:val="20"/>
        </w:rPr>
        <w:t xml:space="preserve"> award</w:t>
      </w:r>
      <w:r>
        <w:rPr>
          <w:rFonts w:ascii="Arial" w:hAnsi="Arial" w:cs="Arial"/>
          <w:sz w:val="20"/>
          <w:szCs w:val="20"/>
        </w:rPr>
        <w:t xml:space="preserve"> and </w:t>
      </w:r>
      <w:r w:rsidR="00B653F3" w:rsidRPr="00AC1401">
        <w:rPr>
          <w:rFonts w:ascii="Arial" w:hAnsi="Arial" w:cs="Arial"/>
          <w:sz w:val="20"/>
          <w:szCs w:val="20"/>
        </w:rPr>
        <w:t xml:space="preserve">the </w:t>
      </w:r>
      <w:r w:rsidR="00B653F3" w:rsidRPr="00B653F3">
        <w:rPr>
          <w:rFonts w:ascii="Arial" w:hAnsi="Arial" w:cs="Arial"/>
          <w:b/>
          <w:bCs/>
          <w:sz w:val="20"/>
          <w:szCs w:val="20"/>
        </w:rPr>
        <w:t>Emerging Leader Award</w:t>
      </w:r>
      <w:r w:rsidR="00B653F3">
        <w:rPr>
          <w:rFonts w:ascii="Arial" w:hAnsi="Arial" w:cs="Arial"/>
          <w:sz w:val="20"/>
          <w:szCs w:val="20"/>
        </w:rPr>
        <w:t>.</w:t>
      </w:r>
    </w:p>
    <w:p w14:paraId="281B4F74" w14:textId="0E2C48C1" w:rsidR="006D38EF" w:rsidRPr="00AC1401" w:rsidRDefault="00951293" w:rsidP="00021AEB">
      <w:pPr>
        <w:rPr>
          <w:rFonts w:ascii="Arial" w:hAnsi="Arial" w:cs="Arial"/>
          <w:sz w:val="20"/>
          <w:szCs w:val="20"/>
        </w:rPr>
      </w:pPr>
      <w:r w:rsidRPr="00AC1401">
        <w:rPr>
          <w:rFonts w:ascii="Arial" w:hAnsi="Arial" w:cs="Arial"/>
          <w:sz w:val="20"/>
          <w:szCs w:val="20"/>
        </w:rPr>
        <w:t>The Champion Award winners will be announced on stage at the National Awards Gala Luncheon at the CCPPP annual conference</w:t>
      </w:r>
      <w:r>
        <w:rPr>
          <w:rFonts w:ascii="Arial" w:hAnsi="Arial" w:cs="Arial"/>
          <w:sz w:val="20"/>
          <w:szCs w:val="20"/>
        </w:rPr>
        <w:t xml:space="preserve"> on Tuesday, </w:t>
      </w:r>
      <w:r w:rsidR="00D867E5">
        <w:rPr>
          <w:rFonts w:ascii="Arial" w:hAnsi="Arial" w:cs="Arial"/>
          <w:sz w:val="20"/>
          <w:szCs w:val="20"/>
        </w:rPr>
        <w:t>October 28</w:t>
      </w:r>
      <w:r>
        <w:rPr>
          <w:rFonts w:ascii="Arial" w:hAnsi="Arial" w:cs="Arial"/>
          <w:sz w:val="20"/>
          <w:szCs w:val="20"/>
        </w:rPr>
        <w:t xml:space="preserve">, </w:t>
      </w:r>
      <w:r w:rsidR="00964B32">
        <w:rPr>
          <w:rFonts w:ascii="Arial" w:hAnsi="Arial" w:cs="Arial"/>
          <w:sz w:val="20"/>
          <w:szCs w:val="20"/>
        </w:rPr>
        <w:t>202</w:t>
      </w:r>
      <w:r w:rsidR="00D867E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3AC3EB75" w14:textId="77777777" w:rsidR="00021AEB" w:rsidRPr="00602514" w:rsidRDefault="00951293" w:rsidP="00021AEB">
      <w:pPr>
        <w:rPr>
          <w:rFonts w:ascii="Arial" w:hAnsi="Arial" w:cs="Arial"/>
          <w:b/>
          <w:sz w:val="24"/>
          <w:szCs w:val="24"/>
        </w:rPr>
      </w:pPr>
      <w:r w:rsidRPr="00602514">
        <w:rPr>
          <w:rFonts w:ascii="Arial" w:hAnsi="Arial" w:cs="Arial"/>
          <w:b/>
          <w:sz w:val="24"/>
          <w:szCs w:val="24"/>
        </w:rPr>
        <w:t>PRIZES</w:t>
      </w:r>
    </w:p>
    <w:p w14:paraId="092CCAF0" w14:textId="4E87B33F" w:rsidR="00021AEB" w:rsidRPr="00AC1401" w:rsidRDefault="00951293" w:rsidP="00021AEB">
      <w:pPr>
        <w:rPr>
          <w:rFonts w:ascii="Arial" w:hAnsi="Arial" w:cs="Arial"/>
          <w:sz w:val="20"/>
          <w:szCs w:val="20"/>
        </w:rPr>
      </w:pPr>
      <w:r w:rsidRPr="00AC1401">
        <w:rPr>
          <w:rFonts w:ascii="Arial" w:hAnsi="Arial" w:cs="Arial"/>
          <w:sz w:val="20"/>
          <w:szCs w:val="20"/>
        </w:rPr>
        <w:t xml:space="preserve">Winners in each category will receive an engraved </w:t>
      </w:r>
      <w:r>
        <w:rPr>
          <w:rFonts w:ascii="Arial" w:hAnsi="Arial" w:cs="Arial"/>
          <w:sz w:val="20"/>
          <w:szCs w:val="20"/>
        </w:rPr>
        <w:t>plaque</w:t>
      </w:r>
      <w:r w:rsidRPr="00AC1401">
        <w:rPr>
          <w:rFonts w:ascii="Arial" w:hAnsi="Arial" w:cs="Arial"/>
          <w:sz w:val="20"/>
          <w:szCs w:val="20"/>
        </w:rPr>
        <w:t xml:space="preserve"> and have the right to the designation of “</w:t>
      </w:r>
      <w:r w:rsidR="00602514">
        <w:rPr>
          <w:rFonts w:ascii="Arial" w:hAnsi="Arial" w:cs="Arial"/>
          <w:sz w:val="20"/>
          <w:szCs w:val="20"/>
        </w:rPr>
        <w:t>Champion</w:t>
      </w:r>
      <w:r w:rsidRPr="00AC1401">
        <w:rPr>
          <w:rFonts w:ascii="Arial" w:hAnsi="Arial" w:cs="Arial"/>
          <w:sz w:val="20"/>
          <w:szCs w:val="20"/>
        </w:rPr>
        <w:t xml:space="preserve"> Award Winner” on publications, stationary and future proposal submissions. </w:t>
      </w:r>
      <w:r w:rsidR="00602514">
        <w:rPr>
          <w:rFonts w:ascii="Arial" w:hAnsi="Arial" w:cs="Arial"/>
          <w:sz w:val="20"/>
          <w:szCs w:val="20"/>
        </w:rPr>
        <w:t>Winners</w:t>
      </w:r>
      <w:r w:rsidRPr="00AC1401">
        <w:rPr>
          <w:rFonts w:ascii="Arial" w:hAnsi="Arial" w:cs="Arial"/>
          <w:sz w:val="20"/>
          <w:szCs w:val="20"/>
        </w:rPr>
        <w:t xml:space="preserve"> will also be celebrated through news releases and media coverage arranged by the Council. </w:t>
      </w:r>
    </w:p>
    <w:p w14:paraId="16720E17" w14:textId="77777777" w:rsidR="00602514" w:rsidRPr="00602514" w:rsidRDefault="00951293" w:rsidP="006025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02514">
        <w:rPr>
          <w:rFonts w:ascii="Arial" w:eastAsia="Times New Roman" w:hAnsi="Arial" w:cs="Arial"/>
          <w:b/>
          <w:sz w:val="24"/>
          <w:szCs w:val="24"/>
        </w:rPr>
        <w:t xml:space="preserve">DEFINITION OF PUBLIC-PRIVATE PARTNERSHIP (P3) </w:t>
      </w:r>
    </w:p>
    <w:p w14:paraId="309344F9" w14:textId="77777777" w:rsidR="00602514" w:rsidRPr="00602514" w:rsidRDefault="00951293" w:rsidP="00602514">
      <w:pPr>
        <w:spacing w:after="0" w:line="240" w:lineRule="auto"/>
        <w:ind w:left="24"/>
        <w:jc w:val="both"/>
        <w:rPr>
          <w:rFonts w:ascii="Arial" w:eastAsia="Times New Roman" w:hAnsi="Arial" w:cs="Arial"/>
          <w:sz w:val="20"/>
          <w:szCs w:val="20"/>
        </w:rPr>
      </w:pPr>
      <w:r w:rsidRPr="00602514">
        <w:rPr>
          <w:rFonts w:ascii="Arial" w:eastAsia="Times New Roman" w:hAnsi="Arial" w:cs="Arial"/>
          <w:sz w:val="20"/>
          <w:szCs w:val="20"/>
        </w:rPr>
        <w:t> </w:t>
      </w:r>
    </w:p>
    <w:p w14:paraId="1CC9DC47" w14:textId="1CDEA26D" w:rsidR="000F5E77" w:rsidRPr="000F5E77" w:rsidRDefault="00951293" w:rsidP="000F5E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>For the purposes of an awards application, a public-private partnership is a project delivery model that: (i) provides infrastructure and services to Canadians using efficient solutions to public sector objectives; (ii) provides value to taxpayers; and (iii) reflects each of the following attributes:</w:t>
      </w:r>
    </w:p>
    <w:p w14:paraId="07143EC7" w14:textId="77777777" w:rsidR="000F5E77" w:rsidRPr="000F5E77" w:rsidRDefault="00951293" w:rsidP="000F5E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 xml:space="preserve">Allocation of risk to the party best suited to manage it; </w:t>
      </w:r>
    </w:p>
    <w:p w14:paraId="2EB90780" w14:textId="77777777" w:rsidR="000F5E77" w:rsidRPr="000F5E77" w:rsidRDefault="00951293" w:rsidP="000F5E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 xml:space="preserve">Consideration of the whole life cycle of the asset; </w:t>
      </w:r>
    </w:p>
    <w:p w14:paraId="0B617D9D" w14:textId="77777777" w:rsidR="000F5E77" w:rsidRPr="000F5E77" w:rsidRDefault="00951293" w:rsidP="000F5E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 xml:space="preserve">Promotion of innovation and efficiencies; and, </w:t>
      </w:r>
    </w:p>
    <w:p w14:paraId="361CA7C8" w14:textId="77777777" w:rsidR="000F5E77" w:rsidRPr="000F5E77" w:rsidRDefault="00951293" w:rsidP="000F5E7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795" w:right="75"/>
        <w:rPr>
          <w:rFonts w:ascii="Arial" w:eastAsia="Times New Roman" w:hAnsi="Arial" w:cs="Arial"/>
          <w:sz w:val="20"/>
          <w:szCs w:val="20"/>
          <w:lang w:val="en-CA"/>
        </w:rPr>
      </w:pPr>
      <w:r w:rsidRPr="000F5E77">
        <w:rPr>
          <w:rFonts w:ascii="Arial" w:eastAsia="Times New Roman" w:hAnsi="Arial" w:cs="Arial"/>
          <w:sz w:val="20"/>
          <w:szCs w:val="20"/>
          <w:lang w:val="en-CA"/>
        </w:rPr>
        <w:t>Leveraging of private capital and expertise.</w:t>
      </w:r>
    </w:p>
    <w:p w14:paraId="045D82E5" w14:textId="77777777" w:rsidR="00602514" w:rsidRPr="00602514" w:rsidRDefault="00602514" w:rsidP="000F5E77">
      <w:pPr>
        <w:shd w:val="clear" w:color="auto" w:fill="FFFFFF"/>
        <w:spacing w:before="75" w:after="75" w:line="240" w:lineRule="auto"/>
        <w:ind w:right="75"/>
        <w:rPr>
          <w:rFonts w:ascii="Arial" w:eastAsia="Times New Roman" w:hAnsi="Arial" w:cs="Arial"/>
          <w:sz w:val="20"/>
          <w:szCs w:val="20"/>
          <w:lang w:val="en-CA"/>
        </w:rPr>
      </w:pPr>
    </w:p>
    <w:p w14:paraId="12733980" w14:textId="77777777" w:rsidR="007A6354" w:rsidRPr="007A6354" w:rsidRDefault="00951293" w:rsidP="00DE1D68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A6354">
        <w:rPr>
          <w:rFonts w:ascii="Arial" w:eastAsia="Times New Roman" w:hAnsi="Arial" w:cs="Arial"/>
          <w:b/>
          <w:bCs/>
          <w:sz w:val="24"/>
          <w:szCs w:val="24"/>
        </w:rPr>
        <w:lastRenderedPageBreak/>
        <w:t>APPLICATION REQUIREMENTS</w:t>
      </w:r>
    </w:p>
    <w:p w14:paraId="6971A0B7" w14:textId="77777777" w:rsidR="007A6354" w:rsidRPr="007A6354" w:rsidRDefault="007A6354" w:rsidP="00DE1D68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72F75AE" w14:textId="77777777" w:rsidR="007A6354" w:rsidRPr="007A6354" w:rsidRDefault="00951293" w:rsidP="007A635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A6354">
        <w:rPr>
          <w:rFonts w:ascii="Arial" w:eastAsia="Times New Roman" w:hAnsi="Arial" w:cs="Arial"/>
          <w:b/>
          <w:bCs/>
          <w:sz w:val="20"/>
          <w:szCs w:val="20"/>
        </w:rPr>
        <w:t>Application Form</w:t>
      </w:r>
      <w:r w:rsidRPr="007A6354">
        <w:rPr>
          <w:rFonts w:ascii="Arial" w:eastAsia="Times New Roman" w:hAnsi="Arial" w:cs="Arial"/>
          <w:bCs/>
          <w:sz w:val="20"/>
          <w:szCs w:val="20"/>
        </w:rPr>
        <w:t>. The proponent must complete and submit the attached Application Form.</w:t>
      </w:r>
    </w:p>
    <w:p w14:paraId="02C26EF4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82738D7" w14:textId="7755D962" w:rsidR="007A6354" w:rsidRPr="007A6354" w:rsidRDefault="00951293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354">
        <w:rPr>
          <w:rFonts w:ascii="Arial" w:eastAsia="Times New Roman" w:hAnsi="Arial" w:cs="Arial"/>
          <w:b/>
          <w:bCs/>
          <w:sz w:val="20"/>
          <w:szCs w:val="20"/>
        </w:rPr>
        <w:t>Maximum Submission Length</w:t>
      </w:r>
      <w:r w:rsidRPr="007A6354">
        <w:rPr>
          <w:rFonts w:ascii="Arial" w:eastAsia="Times New Roman" w:hAnsi="Arial" w:cs="Arial"/>
          <w:sz w:val="20"/>
          <w:szCs w:val="20"/>
        </w:rPr>
        <w:t xml:space="preserve">. Subject to the exceptions described below, </w:t>
      </w:r>
      <w:r w:rsidRPr="007A6354">
        <w:rPr>
          <w:rFonts w:ascii="Arial" w:eastAsia="Times New Roman" w:hAnsi="Arial" w:cs="Arial"/>
          <w:bCs/>
          <w:sz w:val="20"/>
          <w:szCs w:val="20"/>
          <w:u w:val="single"/>
        </w:rPr>
        <w:t xml:space="preserve">applications must not exceed </w:t>
      </w:r>
      <w:r w:rsidR="00761818">
        <w:rPr>
          <w:rFonts w:ascii="Arial" w:eastAsia="Times New Roman" w:hAnsi="Arial" w:cs="Arial"/>
          <w:bCs/>
          <w:sz w:val="20"/>
          <w:szCs w:val="20"/>
          <w:u w:val="single"/>
        </w:rPr>
        <w:t>10</w:t>
      </w:r>
      <w:r w:rsidRPr="007A6354">
        <w:rPr>
          <w:rFonts w:ascii="Arial" w:eastAsia="Times New Roman" w:hAnsi="Arial" w:cs="Arial"/>
          <w:bCs/>
          <w:sz w:val="20"/>
          <w:szCs w:val="20"/>
          <w:u w:val="single"/>
        </w:rPr>
        <w:t xml:space="preserve"> pages in length</w:t>
      </w:r>
      <w:r w:rsidRPr="007A6354">
        <w:rPr>
          <w:rFonts w:ascii="Arial" w:eastAsia="Times New Roman" w:hAnsi="Arial" w:cs="Arial"/>
          <w:sz w:val="20"/>
          <w:szCs w:val="20"/>
        </w:rPr>
        <w:t xml:space="preserve">. No materials beyond the </w:t>
      </w:r>
      <w:r w:rsidR="00761818">
        <w:rPr>
          <w:rFonts w:ascii="Arial" w:eastAsia="Times New Roman" w:hAnsi="Arial" w:cs="Arial"/>
          <w:sz w:val="20"/>
          <w:szCs w:val="20"/>
        </w:rPr>
        <w:t>10th</w:t>
      </w:r>
      <w:r w:rsidRPr="007A6354">
        <w:rPr>
          <w:rFonts w:ascii="Arial" w:eastAsia="Times New Roman" w:hAnsi="Arial" w:cs="Arial"/>
          <w:sz w:val="20"/>
          <w:szCs w:val="20"/>
        </w:rPr>
        <w:t xml:space="preserve"> page of an application will be reviewed or considered. </w:t>
      </w:r>
    </w:p>
    <w:p w14:paraId="13BC84C6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3E634A" w14:textId="77777777" w:rsidR="007A6354" w:rsidRPr="007A6354" w:rsidRDefault="00951293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354">
        <w:rPr>
          <w:rFonts w:ascii="Arial" w:eastAsia="Times New Roman" w:hAnsi="Arial" w:cs="Arial"/>
          <w:b/>
          <w:sz w:val="20"/>
          <w:szCs w:val="20"/>
        </w:rPr>
        <w:t xml:space="preserve">Exceptions to Maximum </w:t>
      </w:r>
      <w:r w:rsidRPr="007A6354">
        <w:rPr>
          <w:rFonts w:ascii="Arial" w:eastAsia="Times New Roman" w:hAnsi="Arial" w:cs="Arial"/>
          <w:b/>
          <w:bCs/>
          <w:sz w:val="20"/>
          <w:szCs w:val="20"/>
        </w:rPr>
        <w:t xml:space="preserve">Submission </w:t>
      </w:r>
      <w:r w:rsidRPr="007A6354">
        <w:rPr>
          <w:rFonts w:ascii="Arial" w:eastAsia="Times New Roman" w:hAnsi="Arial" w:cs="Arial"/>
          <w:b/>
          <w:sz w:val="20"/>
          <w:szCs w:val="20"/>
        </w:rPr>
        <w:t>Length</w:t>
      </w:r>
      <w:r w:rsidRPr="007A6354">
        <w:rPr>
          <w:rFonts w:ascii="Arial" w:eastAsia="Times New Roman" w:hAnsi="Arial" w:cs="Arial"/>
          <w:sz w:val="20"/>
          <w:szCs w:val="20"/>
        </w:rPr>
        <w:t xml:space="preserve">. </w:t>
      </w:r>
      <w:r w:rsidR="00761818">
        <w:rPr>
          <w:rFonts w:ascii="Arial" w:eastAsia="Times New Roman" w:hAnsi="Arial" w:cs="Arial"/>
          <w:sz w:val="20"/>
          <w:szCs w:val="20"/>
        </w:rPr>
        <w:t>T</w:t>
      </w:r>
      <w:r w:rsidR="00761818" w:rsidRPr="007A6354">
        <w:rPr>
          <w:rFonts w:ascii="Arial" w:eastAsia="Times New Roman" w:hAnsi="Arial" w:cs="Arial"/>
          <w:sz w:val="20"/>
          <w:szCs w:val="20"/>
        </w:rPr>
        <w:t xml:space="preserve">he “Sign-Off Page” portion of the Application Form </w:t>
      </w:r>
      <w:r w:rsidRPr="007A6354">
        <w:rPr>
          <w:rFonts w:ascii="Arial" w:eastAsia="Times New Roman" w:hAnsi="Arial" w:cs="Arial"/>
          <w:sz w:val="20"/>
          <w:szCs w:val="20"/>
        </w:rPr>
        <w:t>shall not count towards</w:t>
      </w:r>
      <w:r w:rsidR="00761818">
        <w:rPr>
          <w:rFonts w:ascii="Arial" w:eastAsia="Times New Roman" w:hAnsi="Arial" w:cs="Arial"/>
          <w:sz w:val="20"/>
          <w:szCs w:val="20"/>
        </w:rPr>
        <w:t xml:space="preserve"> the maximum submission length.</w:t>
      </w:r>
    </w:p>
    <w:p w14:paraId="6E73F309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3F8259" w14:textId="33818D46" w:rsidR="007A6354" w:rsidRPr="007A6354" w:rsidRDefault="00951293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354">
        <w:rPr>
          <w:rFonts w:ascii="Arial" w:eastAsia="Times New Roman" w:hAnsi="Arial" w:cs="Arial"/>
          <w:b/>
          <w:sz w:val="20"/>
          <w:szCs w:val="20"/>
        </w:rPr>
        <w:t>Formatting</w:t>
      </w:r>
      <w:r w:rsidRPr="007A6354">
        <w:rPr>
          <w:rFonts w:ascii="Arial" w:eastAsia="Times New Roman" w:hAnsi="Arial" w:cs="Arial"/>
          <w:sz w:val="20"/>
          <w:szCs w:val="20"/>
        </w:rPr>
        <w:t xml:space="preserve">. Applications must use either Arial, Calibri or Times New Roman font, and may not use a font size smaller than 10 points. Applications may not have margins less than one inch. </w:t>
      </w:r>
    </w:p>
    <w:p w14:paraId="2C7887B2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6FA78C7" w14:textId="77777777" w:rsidR="007A6354" w:rsidRPr="007A6354" w:rsidRDefault="00951293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A6354">
        <w:rPr>
          <w:rFonts w:ascii="Arial" w:eastAsia="Times New Roman" w:hAnsi="Arial" w:cs="Arial"/>
          <w:b/>
          <w:sz w:val="20"/>
          <w:szCs w:val="20"/>
        </w:rPr>
        <w:t>File Type</w:t>
      </w:r>
      <w:r w:rsidRPr="007A6354">
        <w:rPr>
          <w:rFonts w:ascii="Arial" w:eastAsia="Times New Roman" w:hAnsi="Arial" w:cs="Arial"/>
          <w:sz w:val="20"/>
          <w:szCs w:val="20"/>
        </w:rPr>
        <w:t xml:space="preserve">. Only applications provided in an electronic format will be accepted. Applications must be provided in both Word and </w:t>
      </w:r>
      <w:r w:rsidRPr="007A6354">
        <w:rPr>
          <w:rFonts w:ascii="Arial" w:eastAsia="Times New Roman" w:hAnsi="Arial" w:cs="Arial"/>
          <w:bCs/>
          <w:sz w:val="20"/>
          <w:szCs w:val="20"/>
        </w:rPr>
        <w:t>Adobe Acrobat PDF formats</w:t>
      </w:r>
      <w:r w:rsidRPr="007A6354"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71F83E36" w14:textId="77777777" w:rsidR="007A6354" w:rsidRPr="007A6354" w:rsidRDefault="007A6354" w:rsidP="007A635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77883D" w14:textId="77777777" w:rsidR="0079691B" w:rsidRPr="007E27D3" w:rsidRDefault="00951293" w:rsidP="0079691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ELIGIBILITY</w:t>
      </w:r>
    </w:p>
    <w:p w14:paraId="13B27849" w14:textId="77777777" w:rsidR="0079691B" w:rsidRPr="007E27D3" w:rsidRDefault="0079691B" w:rsidP="0079691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0BD401E" w14:textId="1674FFCA" w:rsidR="0079691B" w:rsidRDefault="00951293" w:rsidP="00796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691B">
        <w:rPr>
          <w:rFonts w:ascii="Arial" w:eastAsia="Times New Roman" w:hAnsi="Arial" w:cs="Arial"/>
          <w:b/>
          <w:sz w:val="20"/>
          <w:szCs w:val="20"/>
        </w:rPr>
        <w:t>Lifetime Champion Award</w:t>
      </w:r>
      <w:r>
        <w:rPr>
          <w:rFonts w:ascii="Arial" w:eastAsia="Times New Roman" w:hAnsi="Arial" w:cs="Arial"/>
          <w:sz w:val="20"/>
          <w:szCs w:val="20"/>
        </w:rPr>
        <w:t xml:space="preserve">. To be eligible for the Lifetime Champion Award, a nominee must </w:t>
      </w:r>
      <w:r w:rsidR="000C4B5E">
        <w:rPr>
          <w:rFonts w:ascii="Arial" w:eastAsia="Times New Roman" w:hAnsi="Arial" w:cs="Arial"/>
          <w:sz w:val="20"/>
          <w:szCs w:val="20"/>
        </w:rPr>
        <w:t xml:space="preserve">be at least </w:t>
      </w:r>
      <w:r>
        <w:rPr>
          <w:rFonts w:ascii="Arial" w:eastAsia="Times New Roman" w:hAnsi="Arial" w:cs="Arial"/>
          <w:sz w:val="20"/>
          <w:szCs w:val="20"/>
        </w:rPr>
        <w:t>fifty-five</w:t>
      </w:r>
      <w:r w:rsidR="000C4B5E">
        <w:rPr>
          <w:rFonts w:ascii="Arial" w:eastAsia="Times New Roman" w:hAnsi="Arial" w:cs="Arial"/>
          <w:sz w:val="20"/>
          <w:szCs w:val="20"/>
        </w:rPr>
        <w:t xml:space="preserve"> (55) years of age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7519032" w14:textId="77777777" w:rsidR="0079691B" w:rsidRDefault="0079691B" w:rsidP="00796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15AB13" w14:textId="77777777" w:rsidR="0079691B" w:rsidRDefault="00951293" w:rsidP="00796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9691B">
        <w:rPr>
          <w:rFonts w:ascii="Arial" w:eastAsia="Times New Roman" w:hAnsi="Arial" w:cs="Arial"/>
          <w:b/>
          <w:sz w:val="20"/>
          <w:szCs w:val="20"/>
        </w:rPr>
        <w:t>Emerging Leader Award</w:t>
      </w:r>
      <w:r>
        <w:rPr>
          <w:rFonts w:ascii="Arial" w:eastAsia="Times New Roman" w:hAnsi="Arial" w:cs="Arial"/>
          <w:sz w:val="20"/>
          <w:szCs w:val="20"/>
        </w:rPr>
        <w:t xml:space="preserve">. To be eligible for the Emerging Leader Award, a nominee must </w:t>
      </w:r>
      <w:r w:rsidR="000C4B5E">
        <w:rPr>
          <w:rFonts w:ascii="Arial" w:eastAsia="Times New Roman" w:hAnsi="Arial" w:cs="Arial"/>
          <w:sz w:val="20"/>
          <w:szCs w:val="20"/>
        </w:rPr>
        <w:t>be no greater than forty (40) years of age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0D50DABC" w14:textId="77777777" w:rsidR="0079691B" w:rsidRDefault="0079691B" w:rsidP="0079691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1E4282C" w14:textId="77777777" w:rsidR="000C4B5E" w:rsidRPr="000C4B5E" w:rsidRDefault="00951293" w:rsidP="000C4B5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C4B5E">
        <w:rPr>
          <w:rFonts w:ascii="Arial" w:eastAsia="Times New Roman" w:hAnsi="Arial" w:cs="Arial"/>
          <w:b/>
          <w:sz w:val="20"/>
          <w:szCs w:val="20"/>
        </w:rPr>
        <w:t xml:space="preserve">International </w:t>
      </w:r>
      <w:r>
        <w:rPr>
          <w:rFonts w:ascii="Arial" w:eastAsia="Times New Roman" w:hAnsi="Arial" w:cs="Arial"/>
          <w:b/>
          <w:sz w:val="20"/>
          <w:szCs w:val="20"/>
        </w:rPr>
        <w:t>Experience</w:t>
      </w:r>
      <w:r>
        <w:rPr>
          <w:rFonts w:ascii="Arial" w:eastAsia="Times New Roman" w:hAnsi="Arial" w:cs="Arial"/>
          <w:sz w:val="20"/>
          <w:szCs w:val="20"/>
        </w:rPr>
        <w:t>. Nominees do not need to be Canadian citizens. However, p</w:t>
      </w:r>
      <w:r w:rsidRPr="000C4B5E">
        <w:rPr>
          <w:rFonts w:ascii="Arial" w:eastAsia="Times New Roman" w:hAnsi="Arial" w:cs="Arial"/>
          <w:sz w:val="20"/>
          <w:szCs w:val="20"/>
        </w:rPr>
        <w:t xml:space="preserve">roponents are reminded that the </w:t>
      </w:r>
      <w:r w:rsidR="00372019">
        <w:rPr>
          <w:rFonts w:ascii="Arial" w:eastAsia="Times New Roman" w:hAnsi="Arial" w:cs="Arial"/>
          <w:sz w:val="20"/>
          <w:szCs w:val="20"/>
        </w:rPr>
        <w:t>CCPPP a</w:t>
      </w:r>
      <w:r w:rsidRPr="000C4B5E">
        <w:rPr>
          <w:rFonts w:ascii="Arial" w:eastAsia="Times New Roman" w:hAnsi="Arial" w:cs="Arial"/>
          <w:sz w:val="20"/>
          <w:szCs w:val="20"/>
        </w:rPr>
        <w:t>wards</w:t>
      </w:r>
      <w:r w:rsidR="00372019">
        <w:rPr>
          <w:rFonts w:ascii="Arial" w:eastAsia="Times New Roman" w:hAnsi="Arial" w:cs="Arial"/>
          <w:sz w:val="20"/>
          <w:szCs w:val="20"/>
        </w:rPr>
        <w:t xml:space="preserve"> programs</w:t>
      </w:r>
      <w:r w:rsidRPr="000C4B5E">
        <w:rPr>
          <w:rFonts w:ascii="Arial" w:eastAsia="Times New Roman" w:hAnsi="Arial" w:cs="Arial"/>
          <w:sz w:val="20"/>
          <w:szCs w:val="20"/>
        </w:rPr>
        <w:t xml:space="preserve"> were created to recognize excellence in the Canadian P3 market. </w:t>
      </w:r>
      <w:r>
        <w:rPr>
          <w:rFonts w:ascii="Arial" w:eastAsia="Times New Roman" w:hAnsi="Arial" w:cs="Arial"/>
          <w:sz w:val="20"/>
          <w:szCs w:val="20"/>
        </w:rPr>
        <w:t xml:space="preserve">Therefore, nominees should be able to demonstrate </w:t>
      </w:r>
      <w:r w:rsidRPr="000C4B5E">
        <w:rPr>
          <w:rFonts w:ascii="Arial" w:eastAsia="Times New Roman" w:hAnsi="Arial" w:cs="Arial"/>
          <w:sz w:val="20"/>
          <w:szCs w:val="20"/>
        </w:rPr>
        <w:t xml:space="preserve">a </w:t>
      </w:r>
      <w:r w:rsidR="00372019">
        <w:rPr>
          <w:rFonts w:ascii="Arial" w:eastAsia="Times New Roman" w:hAnsi="Arial" w:cs="Arial"/>
          <w:sz w:val="20"/>
          <w:szCs w:val="20"/>
        </w:rPr>
        <w:t>substantial connection to Canadian P3 work</w:t>
      </w:r>
      <w:r w:rsidRPr="000C4B5E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8E623EF" w14:textId="77777777" w:rsidR="000C4B5E" w:rsidRDefault="000C4B5E" w:rsidP="007E27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FD5CB9" w14:textId="22A289E2" w:rsidR="007E27D3" w:rsidRPr="007E27D3" w:rsidRDefault="00951293" w:rsidP="007E27D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E27D3">
        <w:rPr>
          <w:rFonts w:ascii="Arial" w:eastAsia="Times New Roman" w:hAnsi="Arial" w:cs="Arial"/>
          <w:b/>
          <w:sz w:val="24"/>
          <w:szCs w:val="24"/>
        </w:rPr>
        <w:t xml:space="preserve">WHO MAY NOMINATE A </w:t>
      </w:r>
      <w:r w:rsidR="007A0C4C">
        <w:rPr>
          <w:rFonts w:ascii="Arial" w:eastAsia="Times New Roman" w:hAnsi="Arial" w:cs="Arial"/>
          <w:b/>
          <w:sz w:val="24"/>
          <w:szCs w:val="24"/>
        </w:rPr>
        <w:t>CHAMPION</w:t>
      </w:r>
    </w:p>
    <w:p w14:paraId="05DAD0F8" w14:textId="77777777" w:rsidR="007E27D3" w:rsidRPr="007E27D3" w:rsidRDefault="007E27D3" w:rsidP="007E27D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68F7091" w14:textId="77777777" w:rsidR="007E27D3" w:rsidRDefault="00951293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Any person or organization (including a private or public-sector entity) may nominate an individual for a Champion Award. </w:t>
      </w:r>
    </w:p>
    <w:p w14:paraId="37DE468A" w14:textId="77777777" w:rsidR="007E27D3" w:rsidRDefault="007E27D3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44EA22" w14:textId="77777777" w:rsidR="007E27D3" w:rsidRPr="007E27D3" w:rsidRDefault="00951293" w:rsidP="00F46A1E">
      <w:pPr>
        <w:keepNext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E27D3">
        <w:rPr>
          <w:rFonts w:ascii="Arial" w:eastAsia="Times New Roman" w:hAnsi="Arial" w:cs="Arial"/>
          <w:b/>
          <w:bCs/>
          <w:sz w:val="24"/>
          <w:szCs w:val="24"/>
        </w:rPr>
        <w:t xml:space="preserve">ASSESSMENT OF SUBMISSIONS </w:t>
      </w:r>
    </w:p>
    <w:p w14:paraId="1FD6F791" w14:textId="77777777" w:rsidR="007E27D3" w:rsidRPr="007E27D3" w:rsidRDefault="007E27D3" w:rsidP="007E27D3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4E427A8" w14:textId="77777777" w:rsidR="007E27D3" w:rsidRPr="007E27D3" w:rsidRDefault="00951293" w:rsidP="007E27D3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E27D3">
        <w:rPr>
          <w:rFonts w:ascii="Arial" w:eastAsia="Times New Roman" w:hAnsi="Arial" w:cs="Arial"/>
          <w:b/>
          <w:sz w:val="20"/>
          <w:szCs w:val="20"/>
        </w:rPr>
        <w:t>Assessment Focus and Evaluation Factors</w:t>
      </w:r>
      <w:r w:rsidRPr="007E27D3">
        <w:rPr>
          <w:rFonts w:ascii="Arial" w:eastAsia="Times New Roman" w:hAnsi="Arial" w:cs="Arial"/>
          <w:sz w:val="20"/>
          <w:szCs w:val="20"/>
        </w:rPr>
        <w:t xml:space="preserve">. Applications should focus on the </w:t>
      </w:r>
      <w:r w:rsidR="005B36EE">
        <w:rPr>
          <w:rFonts w:ascii="Arial" w:eastAsia="Times New Roman" w:hAnsi="Arial" w:cs="Arial"/>
          <w:sz w:val="20"/>
          <w:szCs w:val="20"/>
        </w:rPr>
        <w:t>information requested in the Application Form.</w:t>
      </w:r>
      <w:r w:rsidRPr="007E27D3">
        <w:rPr>
          <w:rFonts w:ascii="Arial" w:eastAsia="Times New Roman" w:hAnsi="Arial" w:cs="Arial"/>
          <w:sz w:val="20"/>
          <w:szCs w:val="20"/>
        </w:rPr>
        <w:t xml:space="preserve"> The </w:t>
      </w:r>
      <w:r w:rsidR="005B36EE">
        <w:rPr>
          <w:rFonts w:ascii="Arial" w:eastAsia="Times New Roman" w:hAnsi="Arial" w:cs="Arial"/>
          <w:sz w:val="20"/>
          <w:szCs w:val="20"/>
        </w:rPr>
        <w:t>Assessment Panel</w:t>
      </w:r>
      <w:r w:rsidRPr="007E27D3">
        <w:rPr>
          <w:rFonts w:ascii="Arial" w:eastAsia="Times New Roman" w:hAnsi="Arial" w:cs="Arial"/>
          <w:sz w:val="20"/>
          <w:szCs w:val="20"/>
        </w:rPr>
        <w:t xml:space="preserve"> will not consider information not included in the application. </w:t>
      </w:r>
    </w:p>
    <w:p w14:paraId="0FD2116E" w14:textId="77777777" w:rsidR="007E27D3" w:rsidRPr="007E27D3" w:rsidRDefault="007E27D3" w:rsidP="007E27D3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8F361AF" w14:textId="77777777" w:rsidR="007E27D3" w:rsidRPr="007E27D3" w:rsidRDefault="00951293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E27D3">
        <w:rPr>
          <w:rFonts w:ascii="Arial" w:eastAsia="Times New Roman" w:hAnsi="Arial" w:cs="Arial"/>
          <w:b/>
          <w:sz w:val="20"/>
          <w:szCs w:val="20"/>
        </w:rPr>
        <w:t>Assessment Panel</w:t>
      </w:r>
      <w:r w:rsidRPr="007E27D3">
        <w:rPr>
          <w:rFonts w:ascii="Arial" w:eastAsia="Times New Roman" w:hAnsi="Arial" w:cs="Arial"/>
          <w:sz w:val="20"/>
          <w:szCs w:val="20"/>
        </w:rPr>
        <w:t>. The Canadian Council for Public-Private Partnerships will appoint an expert selection panel of knowledgeable and objective Canadian leaders to review the applications against the criteria and select the winners.</w:t>
      </w:r>
    </w:p>
    <w:p w14:paraId="7BF73D4E" w14:textId="77777777" w:rsidR="007E27D3" w:rsidRDefault="007E27D3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F7C528" w14:textId="77777777" w:rsidR="005B36EE" w:rsidRPr="005B36EE" w:rsidRDefault="00951293" w:rsidP="005B36EE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5B36EE">
        <w:rPr>
          <w:rFonts w:ascii="Arial" w:eastAsia="Times New Roman" w:hAnsi="Arial" w:cs="Arial"/>
          <w:b/>
          <w:sz w:val="24"/>
          <w:szCs w:val="20"/>
        </w:rPr>
        <w:t>APPLICATION PROCESS</w:t>
      </w:r>
    </w:p>
    <w:p w14:paraId="7A53780E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</w:rPr>
      </w:pPr>
    </w:p>
    <w:p w14:paraId="6F3199D5" w14:textId="03C7A0A4" w:rsidR="005B36EE" w:rsidRPr="005B36EE" w:rsidRDefault="00951293" w:rsidP="005B36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B36EE">
        <w:rPr>
          <w:rFonts w:ascii="Arial" w:eastAsia="Times New Roman" w:hAnsi="Arial" w:cs="Arial"/>
          <w:b/>
          <w:sz w:val="20"/>
          <w:szCs w:val="20"/>
        </w:rPr>
        <w:t>Submission Deadline</w:t>
      </w:r>
      <w:r w:rsidRPr="005B36EE">
        <w:rPr>
          <w:rFonts w:ascii="Arial" w:eastAsia="Times New Roman" w:hAnsi="Arial" w:cs="Arial"/>
          <w:sz w:val="20"/>
          <w:szCs w:val="20"/>
        </w:rPr>
        <w:t xml:space="preserve">. Signed applications must be submitted electronically no later than 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 xml:space="preserve">12:00 p.m.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>(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>Noon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) 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 xml:space="preserve">ET, </w:t>
      </w:r>
      <w:r w:rsidR="0084650F">
        <w:rPr>
          <w:rFonts w:ascii="Arial" w:eastAsia="Times New Roman" w:hAnsi="Arial" w:cs="Arial"/>
          <w:b/>
          <w:sz w:val="20"/>
          <w:szCs w:val="20"/>
          <w:u w:val="single"/>
        </w:rPr>
        <w:t>Friday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 xml:space="preserve">, </w:t>
      </w:r>
      <w:r w:rsidR="00483AC2">
        <w:rPr>
          <w:rFonts w:ascii="Arial" w:eastAsia="Times New Roman" w:hAnsi="Arial" w:cs="Arial"/>
          <w:b/>
          <w:sz w:val="20"/>
          <w:szCs w:val="20"/>
          <w:u w:val="single"/>
        </w:rPr>
        <w:t>Ju</w:t>
      </w:r>
      <w:r w:rsidR="0084650F">
        <w:rPr>
          <w:rFonts w:ascii="Arial" w:eastAsia="Times New Roman" w:hAnsi="Arial" w:cs="Arial"/>
          <w:b/>
          <w:sz w:val="20"/>
          <w:szCs w:val="20"/>
          <w:u w:val="single"/>
        </w:rPr>
        <w:t>ly</w:t>
      </w:r>
      <w:r w:rsidR="00483AC2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84650F">
        <w:rPr>
          <w:rFonts w:ascii="Arial" w:eastAsia="Times New Roman" w:hAnsi="Arial" w:cs="Arial"/>
          <w:b/>
          <w:sz w:val="20"/>
          <w:szCs w:val="20"/>
          <w:u w:val="single"/>
        </w:rPr>
        <w:t>11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 xml:space="preserve">, </w:t>
      </w:r>
      <w:r w:rsidR="00964B32">
        <w:rPr>
          <w:rFonts w:ascii="Arial" w:eastAsia="Times New Roman" w:hAnsi="Arial" w:cs="Arial"/>
          <w:b/>
          <w:sz w:val="20"/>
          <w:szCs w:val="20"/>
          <w:u w:val="single"/>
        </w:rPr>
        <w:t>202</w:t>
      </w:r>
      <w:r w:rsidR="00483AC2">
        <w:rPr>
          <w:rFonts w:ascii="Arial" w:eastAsia="Times New Roman" w:hAnsi="Arial" w:cs="Arial"/>
          <w:b/>
          <w:sz w:val="20"/>
          <w:szCs w:val="20"/>
          <w:u w:val="single"/>
        </w:rPr>
        <w:t>5</w:t>
      </w:r>
      <w:r w:rsidRPr="005B36EE">
        <w:rPr>
          <w:rFonts w:ascii="Arial" w:eastAsia="Times New Roman" w:hAnsi="Arial" w:cs="Arial"/>
          <w:b/>
          <w:sz w:val="20"/>
          <w:szCs w:val="20"/>
          <w:u w:val="single"/>
        </w:rPr>
        <w:t>.</w:t>
      </w:r>
      <w:r w:rsidRPr="005B36EE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5CE77E2F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E0AA04" w14:textId="77777777" w:rsidR="005B36EE" w:rsidRPr="005B36EE" w:rsidRDefault="00951293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36EE">
        <w:rPr>
          <w:rFonts w:ascii="Arial" w:eastAsia="Times New Roman" w:hAnsi="Arial" w:cs="Arial"/>
          <w:b/>
          <w:sz w:val="20"/>
          <w:szCs w:val="20"/>
        </w:rPr>
        <w:t>Submission Address</w:t>
      </w:r>
      <w:r w:rsidRPr="005B36EE">
        <w:rPr>
          <w:rFonts w:ascii="Arial" w:eastAsia="Times New Roman" w:hAnsi="Arial" w:cs="Arial"/>
          <w:sz w:val="20"/>
          <w:szCs w:val="20"/>
        </w:rPr>
        <w:t xml:space="preserve">. Applications should be emailed to </w:t>
      </w:r>
      <w:hyperlink r:id="rId12" w:history="1">
        <w:r w:rsidR="005B36EE" w:rsidRPr="005B36EE">
          <w:rPr>
            <w:rFonts w:ascii="Arial" w:eastAsia="Times New Roman" w:hAnsi="Arial" w:cs="Arial"/>
            <w:sz w:val="20"/>
            <w:szCs w:val="20"/>
            <w:u w:val="single"/>
          </w:rPr>
          <w:t>partners@pppcouncil.ca</w:t>
        </w:r>
      </w:hyperlink>
      <w:r w:rsidRPr="005B36EE">
        <w:rPr>
          <w:rFonts w:ascii="Arial" w:eastAsia="Times New Roman" w:hAnsi="Arial" w:cs="Arial"/>
          <w:sz w:val="20"/>
          <w:szCs w:val="20"/>
        </w:rPr>
        <w:t>.</w:t>
      </w:r>
    </w:p>
    <w:p w14:paraId="40E7263B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B289E9" w14:textId="77777777" w:rsidR="005B36EE" w:rsidRPr="005B36EE" w:rsidRDefault="00951293" w:rsidP="005B36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B36EE">
        <w:rPr>
          <w:rFonts w:ascii="Arial" w:eastAsia="Times New Roman" w:hAnsi="Arial" w:cs="Arial"/>
          <w:b/>
          <w:sz w:val="20"/>
          <w:szCs w:val="20"/>
        </w:rPr>
        <w:t>Submission Fee</w:t>
      </w:r>
      <w:r w:rsidRPr="005B36EE">
        <w:rPr>
          <w:rFonts w:ascii="Arial" w:eastAsia="Times New Roman" w:hAnsi="Arial" w:cs="Arial"/>
          <w:sz w:val="20"/>
          <w:szCs w:val="20"/>
        </w:rPr>
        <w:t>. There is no submission fee.</w:t>
      </w:r>
    </w:p>
    <w:p w14:paraId="22619FBD" w14:textId="77777777" w:rsidR="005B36EE" w:rsidRPr="005B36EE" w:rsidRDefault="005B36EE" w:rsidP="005B36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639E550" w14:textId="77777777" w:rsidR="005B36EE" w:rsidRPr="005B36EE" w:rsidRDefault="00951293" w:rsidP="00DE1D68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5B36EE">
        <w:rPr>
          <w:rFonts w:ascii="Arial" w:eastAsia="Times New Roman" w:hAnsi="Arial" w:cs="Arial"/>
          <w:b/>
          <w:sz w:val="24"/>
          <w:szCs w:val="20"/>
        </w:rPr>
        <w:lastRenderedPageBreak/>
        <w:t>ANNOUNCEMENT OF WINNERS</w:t>
      </w:r>
    </w:p>
    <w:p w14:paraId="461EE4C3" w14:textId="77777777" w:rsidR="005B36EE" w:rsidRPr="005B36EE" w:rsidRDefault="005B36EE" w:rsidP="00DE1D68">
      <w:pPr>
        <w:keepNext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3AD73F" w14:textId="35372443" w:rsidR="00F40F93" w:rsidRPr="00F40F93" w:rsidRDefault="00951293" w:rsidP="00F40F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Champion Award</w:t>
      </w:r>
      <w:r w:rsidRPr="00F40F93">
        <w:rPr>
          <w:rFonts w:ascii="Arial" w:eastAsia="Times New Roman" w:hAnsi="Arial" w:cs="Arial"/>
          <w:sz w:val="20"/>
          <w:szCs w:val="20"/>
        </w:rPr>
        <w:t xml:space="preserve"> winners will be announced and celebrated at the National Awards Gala Luncheon on Tuesday, </w:t>
      </w:r>
      <w:r w:rsidR="00A7326B">
        <w:rPr>
          <w:rFonts w:ascii="Arial" w:eastAsia="Times New Roman" w:hAnsi="Arial" w:cs="Arial"/>
          <w:sz w:val="20"/>
          <w:szCs w:val="20"/>
        </w:rPr>
        <w:t>October 28</w:t>
      </w:r>
      <w:r w:rsidRPr="00F40F93">
        <w:rPr>
          <w:rFonts w:ascii="Arial" w:eastAsia="Times New Roman" w:hAnsi="Arial" w:cs="Arial"/>
          <w:sz w:val="20"/>
          <w:szCs w:val="20"/>
        </w:rPr>
        <w:t>, 202</w:t>
      </w:r>
      <w:r w:rsidR="00A7326B">
        <w:rPr>
          <w:rFonts w:ascii="Arial" w:eastAsia="Times New Roman" w:hAnsi="Arial" w:cs="Arial"/>
          <w:sz w:val="20"/>
          <w:szCs w:val="20"/>
        </w:rPr>
        <w:t>5</w:t>
      </w:r>
      <w:r w:rsidRPr="00F40F93">
        <w:rPr>
          <w:rFonts w:ascii="Arial" w:eastAsia="Times New Roman" w:hAnsi="Arial" w:cs="Arial"/>
          <w:sz w:val="20"/>
          <w:szCs w:val="20"/>
        </w:rPr>
        <w:t xml:space="preserve">, during the P3 </w:t>
      </w:r>
      <w:r w:rsidR="00964B32">
        <w:rPr>
          <w:rFonts w:ascii="Arial" w:eastAsia="Times New Roman" w:hAnsi="Arial" w:cs="Arial"/>
          <w:sz w:val="20"/>
          <w:szCs w:val="20"/>
        </w:rPr>
        <w:t>202</w:t>
      </w:r>
      <w:r w:rsidR="003301B8">
        <w:rPr>
          <w:rFonts w:ascii="Arial" w:eastAsia="Times New Roman" w:hAnsi="Arial" w:cs="Arial"/>
          <w:sz w:val="20"/>
          <w:szCs w:val="20"/>
        </w:rPr>
        <w:t>5</w:t>
      </w:r>
      <w:r w:rsidRPr="00F40F93">
        <w:rPr>
          <w:rFonts w:ascii="Arial" w:eastAsia="Times New Roman" w:hAnsi="Arial" w:cs="Arial"/>
          <w:sz w:val="20"/>
          <w:szCs w:val="20"/>
        </w:rPr>
        <w:t xml:space="preserve"> conference. </w:t>
      </w:r>
      <w:r>
        <w:rPr>
          <w:rFonts w:ascii="Arial" w:eastAsia="Times New Roman" w:hAnsi="Arial" w:cs="Arial"/>
          <w:bCs/>
          <w:sz w:val="20"/>
          <w:szCs w:val="20"/>
          <w:u w:val="single"/>
        </w:rPr>
        <w:t>Cha</w:t>
      </w:r>
      <w:r w:rsidR="009D5EB9" w:rsidRPr="009D5EB9">
        <w:rPr>
          <w:rFonts w:ascii="Arial" w:eastAsia="Times New Roman" w:hAnsi="Arial" w:cs="Arial"/>
          <w:bCs/>
          <w:sz w:val="20"/>
          <w:szCs w:val="20"/>
          <w:u w:val="single"/>
        </w:rPr>
        <w:t>mpion Award winners will be privately notified prior to the awards luncheon</w:t>
      </w:r>
      <w:r w:rsidRPr="00F40F93">
        <w:rPr>
          <w:rFonts w:ascii="Arial" w:eastAsia="Times New Roman" w:hAnsi="Arial" w:cs="Arial"/>
          <w:bCs/>
          <w:sz w:val="20"/>
          <w:szCs w:val="20"/>
          <w:u w:val="single"/>
        </w:rPr>
        <w:t>.</w:t>
      </w:r>
      <w:r w:rsidRPr="00F40F9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E604D86" w14:textId="77777777" w:rsidR="005B36EE" w:rsidRDefault="005B36EE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F8AEC04" w14:textId="77777777" w:rsidR="004B3CCB" w:rsidRPr="007E27D3" w:rsidRDefault="004B3CCB" w:rsidP="007E27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8D233A" w14:textId="77777777" w:rsidR="004B3CCB" w:rsidRPr="004B3CCB" w:rsidRDefault="00951293" w:rsidP="004B3CCB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B3CCB">
        <w:rPr>
          <w:rFonts w:ascii="Arial" w:hAnsi="Arial" w:cs="Arial"/>
          <w:b/>
          <w:i/>
          <w:sz w:val="20"/>
          <w:szCs w:val="20"/>
        </w:rPr>
        <w:t>-- End of Champion Awards Application Guidelines --</w:t>
      </w:r>
    </w:p>
    <w:p w14:paraId="748D56BD" w14:textId="77777777" w:rsidR="00E2355C" w:rsidRPr="00AC1401" w:rsidRDefault="00E2355C" w:rsidP="00E2355C">
      <w:pPr>
        <w:rPr>
          <w:rFonts w:ascii="Arial" w:hAnsi="Arial" w:cs="Arial"/>
          <w:sz w:val="20"/>
          <w:szCs w:val="20"/>
        </w:rPr>
      </w:pPr>
    </w:p>
    <w:p w14:paraId="6D45755D" w14:textId="77777777" w:rsidR="00E2355C" w:rsidRPr="00AC1401" w:rsidRDefault="00E2355C" w:rsidP="00E2355C">
      <w:pPr>
        <w:rPr>
          <w:rFonts w:ascii="Arial" w:hAnsi="Arial" w:cs="Arial"/>
          <w:sz w:val="20"/>
          <w:szCs w:val="20"/>
        </w:rPr>
      </w:pPr>
    </w:p>
    <w:p w14:paraId="42D81B5C" w14:textId="77777777" w:rsidR="00DE1D68" w:rsidRDefault="00DE1D68" w:rsidP="00E2355C">
      <w:pPr>
        <w:rPr>
          <w:rFonts w:ascii="Arial" w:hAnsi="Arial" w:cs="Arial"/>
          <w:sz w:val="28"/>
          <w:szCs w:val="28"/>
        </w:rPr>
        <w:sectPr w:rsidR="00DE1D68" w:rsidSect="00DE1D6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1296" w:footer="720" w:gutter="0"/>
          <w:cols w:space="720"/>
          <w:titlePg/>
          <w:docGrid w:linePitch="360"/>
        </w:sectPr>
      </w:pPr>
    </w:p>
    <w:p w14:paraId="4C57A598" w14:textId="779E64B2" w:rsidR="00E2355C" w:rsidRPr="006D38EF" w:rsidRDefault="00951293" w:rsidP="00E2355C">
      <w:pPr>
        <w:pageBreakBefore/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lastRenderedPageBreak/>
        <w:t>Canadian Council for Public-Private Partnerships</w:t>
      </w:r>
    </w:p>
    <w:p w14:paraId="59789D5F" w14:textId="2F10D16E" w:rsidR="00E2355C" w:rsidRPr="006D38EF" w:rsidRDefault="00951293" w:rsidP="00E2355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</w:t>
      </w:r>
      <w:r w:rsidR="003301B8">
        <w:rPr>
          <w:rFonts w:ascii="Arial" w:hAnsi="Arial" w:cs="Arial"/>
          <w:b/>
          <w:sz w:val="36"/>
          <w:szCs w:val="36"/>
        </w:rPr>
        <w:t>5</w:t>
      </w:r>
      <w:r w:rsidR="00B653F3" w:rsidRPr="006D38EF">
        <w:rPr>
          <w:rFonts w:ascii="Arial" w:hAnsi="Arial" w:cs="Arial"/>
          <w:b/>
          <w:sz w:val="36"/>
          <w:szCs w:val="36"/>
        </w:rPr>
        <w:t xml:space="preserve"> Champion Award</w:t>
      </w:r>
      <w:r w:rsidR="00B653F3">
        <w:rPr>
          <w:rFonts w:ascii="Arial" w:hAnsi="Arial" w:cs="Arial"/>
          <w:b/>
          <w:sz w:val="36"/>
          <w:szCs w:val="36"/>
        </w:rPr>
        <w:t>s</w:t>
      </w:r>
    </w:p>
    <w:p w14:paraId="033A2799" w14:textId="77777777" w:rsidR="00FD1132" w:rsidRPr="00AC1401" w:rsidRDefault="00951293" w:rsidP="00AC1401">
      <w:pPr>
        <w:jc w:val="center"/>
        <w:rPr>
          <w:rFonts w:ascii="Arial" w:hAnsi="Arial" w:cs="Arial"/>
          <w:b/>
          <w:sz w:val="36"/>
          <w:szCs w:val="36"/>
        </w:rPr>
      </w:pPr>
      <w:r w:rsidRPr="006D38EF">
        <w:rPr>
          <w:rFonts w:ascii="Arial" w:hAnsi="Arial" w:cs="Arial"/>
          <w:b/>
          <w:sz w:val="36"/>
          <w:szCs w:val="36"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355"/>
        <w:gridCol w:w="5390"/>
      </w:tblGrid>
      <w:tr w:rsidR="0078650B" w14:paraId="48C6B5AA" w14:textId="77777777" w:rsidTr="00AC1401">
        <w:tc>
          <w:tcPr>
            <w:tcW w:w="2605" w:type="dxa"/>
          </w:tcPr>
          <w:p w14:paraId="690DC324" w14:textId="77777777" w:rsidR="00AC1401" w:rsidRDefault="00951293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50041C83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50B" w14:paraId="0F29F747" w14:textId="77777777" w:rsidTr="00AC1401">
        <w:tc>
          <w:tcPr>
            <w:tcW w:w="2605" w:type="dxa"/>
          </w:tcPr>
          <w:p w14:paraId="0A342011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0CBECF78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50B" w14:paraId="2CCF5F56" w14:textId="77777777" w:rsidTr="00AC1401">
        <w:tc>
          <w:tcPr>
            <w:tcW w:w="2605" w:type="dxa"/>
          </w:tcPr>
          <w:p w14:paraId="5800199C" w14:textId="77777777" w:rsidR="00AC1401" w:rsidRDefault="00951293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Nominee: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16E36611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50B" w14:paraId="09E327B8" w14:textId="77777777" w:rsidTr="00AC1401">
        <w:tc>
          <w:tcPr>
            <w:tcW w:w="2605" w:type="dxa"/>
          </w:tcPr>
          <w:p w14:paraId="2A8932D2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6C6F6E30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50B" w14:paraId="5E0D7201" w14:textId="77777777" w:rsidTr="00AC1401">
        <w:tc>
          <w:tcPr>
            <w:tcW w:w="2605" w:type="dxa"/>
          </w:tcPr>
          <w:p w14:paraId="6A77701E" w14:textId="77777777" w:rsidR="00AC1401" w:rsidRDefault="00951293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Nominee Employer and Title (or retired):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03152A89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50B" w14:paraId="79F25FB6" w14:textId="77777777" w:rsidTr="00AC1401">
        <w:tc>
          <w:tcPr>
            <w:tcW w:w="2605" w:type="dxa"/>
          </w:tcPr>
          <w:p w14:paraId="44DB7EF6" w14:textId="77777777" w:rsidR="00AC1401" w:rsidRP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33A271BE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50B" w14:paraId="6B5C2282" w14:textId="77777777" w:rsidTr="00AC1401">
        <w:tc>
          <w:tcPr>
            <w:tcW w:w="2605" w:type="dxa"/>
          </w:tcPr>
          <w:p w14:paraId="624EB337" w14:textId="77777777" w:rsidR="00AC1401" w:rsidRPr="00AC1401" w:rsidRDefault="00951293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Nominator: </w:t>
            </w:r>
          </w:p>
        </w:tc>
        <w:tc>
          <w:tcPr>
            <w:tcW w:w="6745" w:type="dxa"/>
            <w:gridSpan w:val="2"/>
            <w:tcBorders>
              <w:bottom w:val="single" w:sz="4" w:space="0" w:color="auto"/>
            </w:tcBorders>
          </w:tcPr>
          <w:p w14:paraId="003E269E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50B" w14:paraId="78343B8E" w14:textId="77777777" w:rsidTr="00AC1401">
        <w:tc>
          <w:tcPr>
            <w:tcW w:w="2605" w:type="dxa"/>
          </w:tcPr>
          <w:p w14:paraId="48A4CE63" w14:textId="77777777" w:rsidR="00AC1401" w:rsidRP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758E893F" w14:textId="77777777" w:rsidR="00AC1401" w:rsidRDefault="00AC1401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50B" w14:paraId="132F00BA" w14:textId="77777777" w:rsidTr="00AC1401">
        <w:tc>
          <w:tcPr>
            <w:tcW w:w="2605" w:type="dxa"/>
          </w:tcPr>
          <w:p w14:paraId="06DDB897" w14:textId="77777777" w:rsidR="00AC1401" w:rsidRPr="00AC1401" w:rsidRDefault="00951293" w:rsidP="003D1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401">
              <w:rPr>
                <w:rFonts w:ascii="Arial" w:hAnsi="Arial" w:cs="Arial"/>
                <w:b/>
                <w:sz w:val="20"/>
                <w:szCs w:val="20"/>
              </w:rPr>
              <w:t>Nomination Category</w:t>
            </w:r>
          </w:p>
        </w:tc>
        <w:tc>
          <w:tcPr>
            <w:tcW w:w="6745" w:type="dxa"/>
            <w:gridSpan w:val="2"/>
          </w:tcPr>
          <w:p w14:paraId="02FF3208" w14:textId="77777777" w:rsidR="00AC1401" w:rsidRDefault="00951293" w:rsidP="00C810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1401">
              <w:rPr>
                <w:rFonts w:ascii="Arial" w:hAnsi="Arial" w:cs="Arial"/>
                <w:sz w:val="20"/>
                <w:szCs w:val="20"/>
              </w:rPr>
              <w:t>Nominator may select one of the categories</w:t>
            </w:r>
            <w:r>
              <w:rPr>
                <w:rFonts w:ascii="Arial" w:hAnsi="Arial" w:cs="Arial"/>
                <w:sz w:val="20"/>
                <w:szCs w:val="20"/>
              </w:rPr>
              <w:t xml:space="preserve"> below</w:t>
            </w:r>
            <w:r w:rsidRPr="00AC140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78650B" w14:paraId="7BB94504" w14:textId="77777777" w:rsidTr="00AC1401">
        <w:tc>
          <w:tcPr>
            <w:tcW w:w="2605" w:type="dxa"/>
          </w:tcPr>
          <w:p w14:paraId="0D3B8C4F" w14:textId="77777777" w:rsidR="00AC1401" w:rsidRPr="00AC1401" w:rsidRDefault="00AC1401" w:rsidP="00AC1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408267AC" w14:textId="77777777" w:rsidR="00AC1401" w:rsidRPr="00AC1401" w:rsidRDefault="00951293" w:rsidP="00AC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401">
              <w:rPr>
                <w:rFonts w:ascii="Wingdings" w:hAnsi="Wingdings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390" w:type="dxa"/>
          </w:tcPr>
          <w:p w14:paraId="65D01B6E" w14:textId="096D6707" w:rsidR="00AC1401" w:rsidRPr="00AC1401" w:rsidRDefault="00951293" w:rsidP="00AC1401">
            <w:pPr>
              <w:rPr>
                <w:rFonts w:ascii="Arial" w:hAnsi="Arial" w:cs="Arial"/>
                <w:sz w:val="20"/>
                <w:szCs w:val="20"/>
              </w:rPr>
            </w:pPr>
            <w:r w:rsidRPr="00B653F3">
              <w:rPr>
                <w:rFonts w:ascii="Arial" w:hAnsi="Arial" w:cs="Arial"/>
                <w:sz w:val="20"/>
                <w:szCs w:val="20"/>
                <w:lang w:val="en-US" w:eastAsia="en-US"/>
              </w:rPr>
              <w:t>Lifetime Champion</w:t>
            </w:r>
          </w:p>
        </w:tc>
      </w:tr>
      <w:tr w:rsidR="0078650B" w14:paraId="7A9395BA" w14:textId="77777777" w:rsidTr="00AC1401">
        <w:tc>
          <w:tcPr>
            <w:tcW w:w="2605" w:type="dxa"/>
          </w:tcPr>
          <w:p w14:paraId="0D99A68A" w14:textId="77777777" w:rsidR="00AC1401" w:rsidRPr="00AC1401" w:rsidRDefault="00AC1401" w:rsidP="00AC14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14:paraId="5A96A7D1" w14:textId="77777777" w:rsidR="00AC1401" w:rsidRPr="00AC1401" w:rsidRDefault="00951293" w:rsidP="00AC1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1401">
              <w:rPr>
                <w:rFonts w:ascii="Wingdings" w:hAnsi="Wingdings" w:cs="Arial"/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5390" w:type="dxa"/>
          </w:tcPr>
          <w:p w14:paraId="60B0D2CB" w14:textId="77777777" w:rsidR="00AC1401" w:rsidRPr="00AC1401" w:rsidRDefault="00951293" w:rsidP="00AC1401">
            <w:pPr>
              <w:rPr>
                <w:rFonts w:ascii="Arial" w:hAnsi="Arial" w:cs="Arial"/>
                <w:sz w:val="20"/>
                <w:szCs w:val="20"/>
              </w:rPr>
            </w:pPr>
            <w:r w:rsidRPr="00AC1401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Emerging Leader </w:t>
            </w:r>
          </w:p>
        </w:tc>
      </w:tr>
    </w:tbl>
    <w:p w14:paraId="0AE3F490" w14:textId="77777777" w:rsidR="003D13AD" w:rsidRPr="00AC1401" w:rsidRDefault="00951293" w:rsidP="008E095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8E0953">
        <w:rPr>
          <w:rFonts w:ascii="Arial" w:hAnsi="Arial" w:cs="Arial"/>
          <w:b/>
          <w:sz w:val="20"/>
          <w:szCs w:val="20"/>
          <w:u w:val="single"/>
        </w:rPr>
        <w:t>Information Required to Support Nomination:</w:t>
      </w:r>
    </w:p>
    <w:p w14:paraId="6629F2AE" w14:textId="77777777" w:rsidR="00FD1132" w:rsidRPr="00AC1401" w:rsidRDefault="00FD1132" w:rsidP="00FD11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05"/>
      </w:tblGrid>
      <w:tr w:rsidR="0078650B" w14:paraId="141F7947" w14:textId="77777777" w:rsidTr="00547612">
        <w:tc>
          <w:tcPr>
            <w:tcW w:w="445" w:type="dxa"/>
            <w:vMerge w:val="restart"/>
            <w:shd w:val="clear" w:color="auto" w:fill="D9D9D9" w:themeFill="background1" w:themeFillShade="D9"/>
          </w:tcPr>
          <w:p w14:paraId="724FEA27" w14:textId="77777777" w:rsidR="002F5F3E" w:rsidRPr="003C35D1" w:rsidRDefault="002F5F3E" w:rsidP="00AD151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D9D9D9" w:themeFill="background1" w:themeFillShade="D9"/>
          </w:tcPr>
          <w:p w14:paraId="7ED6DE6A" w14:textId="77777777" w:rsidR="002F5F3E" w:rsidRPr="003C35D1" w:rsidRDefault="00951293" w:rsidP="00AD1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C35D1">
              <w:rPr>
                <w:rFonts w:ascii="Arial" w:hAnsi="Arial" w:cs="Arial"/>
                <w:b/>
                <w:sz w:val="20"/>
                <w:szCs w:val="20"/>
              </w:rPr>
              <w:t>Provide a description of the positions and roles held by the nominee that are relevant to P3s</w:t>
            </w:r>
            <w:r w:rsidR="00AE1E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8650B" w14:paraId="5A78F746" w14:textId="77777777" w:rsidTr="00C66F12">
        <w:tc>
          <w:tcPr>
            <w:tcW w:w="445" w:type="dxa"/>
            <w:vMerge/>
          </w:tcPr>
          <w:p w14:paraId="167C5A82" w14:textId="77777777" w:rsidR="002F5F3E" w:rsidRPr="002F5F3E" w:rsidRDefault="002F5F3E" w:rsidP="002F5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3BA8EC2B" w14:textId="77777777" w:rsidR="002F5F3E" w:rsidRDefault="002F5F3E" w:rsidP="00AD15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0B" w14:paraId="0E3CE530" w14:textId="77777777" w:rsidTr="00547612">
        <w:tc>
          <w:tcPr>
            <w:tcW w:w="445" w:type="dxa"/>
            <w:vMerge w:val="restart"/>
            <w:shd w:val="clear" w:color="auto" w:fill="D9D9D9" w:themeFill="background1" w:themeFillShade="D9"/>
          </w:tcPr>
          <w:p w14:paraId="6DB32779" w14:textId="77777777" w:rsidR="002F5F3E" w:rsidRPr="003C35D1" w:rsidRDefault="002F5F3E" w:rsidP="00AD151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D9D9D9" w:themeFill="background1" w:themeFillShade="D9"/>
          </w:tcPr>
          <w:p w14:paraId="0CFE2E24" w14:textId="77777777" w:rsidR="002F5F3E" w:rsidRPr="003C35D1" w:rsidRDefault="00951293" w:rsidP="00AD1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C35D1">
              <w:rPr>
                <w:rFonts w:ascii="Arial" w:hAnsi="Arial" w:cs="Arial"/>
                <w:b/>
                <w:sz w:val="20"/>
                <w:szCs w:val="20"/>
              </w:rPr>
              <w:t>Provide a description of the key contributions made by the nominee that advanced the use, understanding and/or reputation of P3s</w:t>
            </w:r>
            <w:r w:rsidR="00AE1E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8650B" w14:paraId="69CCD19B" w14:textId="77777777" w:rsidTr="008B1D07">
        <w:tc>
          <w:tcPr>
            <w:tcW w:w="445" w:type="dxa"/>
            <w:vMerge/>
          </w:tcPr>
          <w:p w14:paraId="51310833" w14:textId="77777777" w:rsidR="002F5F3E" w:rsidRPr="002F5F3E" w:rsidRDefault="002F5F3E" w:rsidP="002F5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61147B58" w14:textId="77777777" w:rsidR="002F5F3E" w:rsidRDefault="002F5F3E" w:rsidP="00AD15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0B" w14:paraId="21D742C3" w14:textId="77777777" w:rsidTr="00547612">
        <w:tc>
          <w:tcPr>
            <w:tcW w:w="445" w:type="dxa"/>
            <w:vMerge w:val="restart"/>
            <w:shd w:val="clear" w:color="auto" w:fill="D9D9D9" w:themeFill="background1" w:themeFillShade="D9"/>
          </w:tcPr>
          <w:p w14:paraId="71922410" w14:textId="77777777" w:rsidR="002F5F3E" w:rsidRPr="003C35D1" w:rsidRDefault="002F5F3E" w:rsidP="00AD151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D9D9D9" w:themeFill="background1" w:themeFillShade="D9"/>
          </w:tcPr>
          <w:p w14:paraId="0E7E6437" w14:textId="77777777" w:rsidR="002F5F3E" w:rsidRPr="003C35D1" w:rsidRDefault="00951293" w:rsidP="00AD1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C35D1">
              <w:rPr>
                <w:rFonts w:ascii="Arial" w:hAnsi="Arial" w:cs="Arial"/>
                <w:b/>
                <w:sz w:val="20"/>
                <w:szCs w:val="20"/>
              </w:rPr>
              <w:t>Provide a description of noteworthy accomplishments/successes made by the nominee in the P3s market</w:t>
            </w:r>
            <w:r w:rsidR="00AE1E9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8650B" w14:paraId="7258B795" w14:textId="77777777" w:rsidTr="00E31BCB">
        <w:tc>
          <w:tcPr>
            <w:tcW w:w="445" w:type="dxa"/>
            <w:vMerge/>
          </w:tcPr>
          <w:p w14:paraId="5A28EFD5" w14:textId="77777777" w:rsidR="002F5F3E" w:rsidRPr="002F5F3E" w:rsidRDefault="002F5F3E" w:rsidP="002F5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6F8592AC" w14:textId="77777777" w:rsidR="002F5F3E" w:rsidRDefault="002F5F3E" w:rsidP="00AD15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50B" w14:paraId="6528BAFB" w14:textId="77777777" w:rsidTr="00547612">
        <w:tc>
          <w:tcPr>
            <w:tcW w:w="445" w:type="dxa"/>
            <w:vMerge w:val="restart"/>
            <w:shd w:val="clear" w:color="auto" w:fill="D9D9D9" w:themeFill="background1" w:themeFillShade="D9"/>
          </w:tcPr>
          <w:p w14:paraId="5087CCEF" w14:textId="77777777" w:rsidR="002F5F3E" w:rsidRPr="003C35D1" w:rsidRDefault="002F5F3E" w:rsidP="00AD1511">
            <w:pPr>
              <w:pStyle w:val="ListParagraph"/>
              <w:numPr>
                <w:ilvl w:val="0"/>
                <w:numId w:val="3"/>
              </w:numPr>
              <w:spacing w:before="60" w:after="6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D9D9D9" w:themeFill="background1" w:themeFillShade="D9"/>
          </w:tcPr>
          <w:p w14:paraId="04CDC5C5" w14:textId="77777777" w:rsidR="002F5F3E" w:rsidRPr="003C35D1" w:rsidRDefault="00951293" w:rsidP="00AD151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C35D1">
              <w:rPr>
                <w:rFonts w:ascii="Arial" w:hAnsi="Arial" w:cs="Arial"/>
                <w:b/>
                <w:sz w:val="20"/>
                <w:szCs w:val="20"/>
              </w:rPr>
              <w:t>Provide any other information about the nominee not already described above that demonstrates their unique contributions to the P3 market and/or how they stand out from their peers in the P3 market</w:t>
            </w:r>
            <w:r w:rsidR="00AE1E9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  <w:tr w:rsidR="0078650B" w14:paraId="21F7CD10" w14:textId="77777777" w:rsidTr="001C76B3">
        <w:tc>
          <w:tcPr>
            <w:tcW w:w="445" w:type="dxa"/>
            <w:vMerge/>
          </w:tcPr>
          <w:p w14:paraId="669A13A9" w14:textId="77777777" w:rsidR="002F5F3E" w:rsidRPr="002F5F3E" w:rsidRDefault="002F5F3E" w:rsidP="002F5F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</w:tcPr>
          <w:p w14:paraId="3FF12A7D" w14:textId="77777777" w:rsidR="002F5F3E" w:rsidRDefault="002F5F3E" w:rsidP="00AD15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29583" w14:textId="7D8BBB59" w:rsidR="008E0953" w:rsidRPr="008E0953" w:rsidRDefault="00951293" w:rsidP="008E0953">
      <w:pPr>
        <w:pageBreakBefore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E0953">
        <w:rPr>
          <w:rFonts w:ascii="Arial" w:eastAsia="Times New Roman" w:hAnsi="Arial" w:cs="Arial"/>
          <w:b/>
          <w:sz w:val="24"/>
          <w:szCs w:val="24"/>
        </w:rPr>
        <w:lastRenderedPageBreak/>
        <w:t>SIGN-OFF PAGE</w:t>
      </w:r>
    </w:p>
    <w:p w14:paraId="3EAE8CFE" w14:textId="77777777" w:rsidR="008E0953" w:rsidRPr="008E0953" w:rsidRDefault="008E0953" w:rsidP="008E09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4963D446" w14:textId="1D851D8D" w:rsidR="008E0953" w:rsidRPr="008E0953" w:rsidRDefault="00951293" w:rsidP="008E09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0953">
        <w:rPr>
          <w:rFonts w:ascii="Arial" w:eastAsia="Times New Roman" w:hAnsi="Arial" w:cs="Arial"/>
          <w:sz w:val="20"/>
          <w:szCs w:val="20"/>
        </w:rPr>
        <w:t xml:space="preserve">Your signature on this application form will acknowledge your participation in the </w:t>
      </w:r>
      <w:r w:rsidR="00E92CCB">
        <w:rPr>
          <w:rFonts w:ascii="Arial" w:eastAsia="Times New Roman" w:hAnsi="Arial" w:cs="Arial"/>
          <w:sz w:val="20"/>
          <w:szCs w:val="20"/>
        </w:rPr>
        <w:t xml:space="preserve">CCPPP Champion Awards, as part of the </w:t>
      </w:r>
      <w:r w:rsidR="00964B32">
        <w:rPr>
          <w:rFonts w:ascii="Arial" w:eastAsia="Times New Roman" w:hAnsi="Arial" w:cs="Arial"/>
          <w:sz w:val="20"/>
          <w:szCs w:val="20"/>
        </w:rPr>
        <w:t>202</w:t>
      </w:r>
      <w:r w:rsidR="003301B8">
        <w:rPr>
          <w:rFonts w:ascii="Arial" w:eastAsia="Times New Roman" w:hAnsi="Arial" w:cs="Arial"/>
          <w:sz w:val="20"/>
          <w:szCs w:val="20"/>
        </w:rPr>
        <w:t>5</w:t>
      </w:r>
      <w:r w:rsidRPr="008E0953">
        <w:rPr>
          <w:rFonts w:ascii="Arial" w:eastAsia="Times New Roman" w:hAnsi="Arial" w:cs="Arial"/>
          <w:sz w:val="20"/>
          <w:szCs w:val="20"/>
        </w:rPr>
        <w:t xml:space="preserve"> National Awards for Innovation and Excellence in Public-Private Partnerships.  </w:t>
      </w:r>
    </w:p>
    <w:p w14:paraId="15D35FC4" w14:textId="77777777" w:rsidR="008E0953" w:rsidRPr="008E0953" w:rsidRDefault="008E0953" w:rsidP="008E09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770"/>
      </w:tblGrid>
      <w:tr w:rsidR="0078650B" w14:paraId="1E5DB81E" w14:textId="77777777" w:rsidTr="008E0953">
        <w:tc>
          <w:tcPr>
            <w:tcW w:w="2610" w:type="dxa"/>
            <w:hideMark/>
          </w:tcPr>
          <w:p w14:paraId="690DAFFA" w14:textId="77777777" w:rsidR="008E0953" w:rsidRPr="008E0953" w:rsidRDefault="0095129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E0953">
              <w:rPr>
                <w:rFonts w:ascii="Arial" w:eastAsia="Times New Roman" w:hAnsi="Arial" w:cs="Arial"/>
                <w:sz w:val="20"/>
                <w:szCs w:val="20"/>
              </w:rPr>
              <w:t>Nominator: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4F87D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47550B40" w14:textId="77777777" w:rsidTr="008E0953">
        <w:tc>
          <w:tcPr>
            <w:tcW w:w="2610" w:type="dxa"/>
          </w:tcPr>
          <w:p w14:paraId="0C6D0F2C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</w:tcPr>
          <w:p w14:paraId="4EEBCE45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78BDC9E4" w14:textId="77777777" w:rsidTr="008E0953">
        <w:tc>
          <w:tcPr>
            <w:tcW w:w="2610" w:type="dxa"/>
            <w:hideMark/>
          </w:tcPr>
          <w:p w14:paraId="249D7C74" w14:textId="77777777" w:rsidR="008E0953" w:rsidRPr="008E0953" w:rsidRDefault="0095129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Title of Nominator</w:t>
            </w:r>
            <w:r w:rsidRPr="008E095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C3EB0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11FB9DBC" w14:textId="77777777" w:rsidTr="008E0953">
        <w:tc>
          <w:tcPr>
            <w:tcW w:w="2610" w:type="dxa"/>
          </w:tcPr>
          <w:p w14:paraId="23F71582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0E26F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47219F0D" w14:textId="77777777" w:rsidTr="008E0953">
        <w:tc>
          <w:tcPr>
            <w:tcW w:w="2610" w:type="dxa"/>
            <w:hideMark/>
          </w:tcPr>
          <w:p w14:paraId="7CDEEDDD" w14:textId="77777777" w:rsidR="008E0953" w:rsidRPr="008E0953" w:rsidRDefault="0095129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C1401">
              <w:rPr>
                <w:rFonts w:ascii="Arial" w:hAnsi="Arial" w:cs="Arial"/>
                <w:sz w:val="20"/>
                <w:szCs w:val="20"/>
              </w:rPr>
              <w:t>Organization of Nominator</w:t>
            </w:r>
            <w:r w:rsidRPr="008E095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83CD0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6901426D" w14:textId="77777777" w:rsidTr="008E0953">
        <w:tc>
          <w:tcPr>
            <w:tcW w:w="2610" w:type="dxa"/>
          </w:tcPr>
          <w:p w14:paraId="6FDF84FF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FE0B38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51E17D9A" w14:textId="77777777" w:rsidTr="008E0953">
        <w:tc>
          <w:tcPr>
            <w:tcW w:w="2610" w:type="dxa"/>
            <w:hideMark/>
          </w:tcPr>
          <w:p w14:paraId="705E3CC4" w14:textId="77777777" w:rsidR="008E0953" w:rsidRPr="008E0953" w:rsidRDefault="0095129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 Phone</w:t>
            </w:r>
            <w:r w:rsidRPr="008E095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E1DFE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1C25FF8E" w14:textId="77777777" w:rsidTr="008E0953">
        <w:tc>
          <w:tcPr>
            <w:tcW w:w="2610" w:type="dxa"/>
          </w:tcPr>
          <w:p w14:paraId="529C5F1A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94056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11C8EBDB" w14:textId="77777777" w:rsidTr="008E0953">
        <w:tc>
          <w:tcPr>
            <w:tcW w:w="2610" w:type="dxa"/>
            <w:hideMark/>
          </w:tcPr>
          <w:p w14:paraId="78C9BC08" w14:textId="77777777" w:rsidR="008E0953" w:rsidRPr="008E0953" w:rsidRDefault="0095129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Nominator Email: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F69C0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50B" w14:paraId="539E9EB0" w14:textId="77777777" w:rsidTr="008E0953">
        <w:tc>
          <w:tcPr>
            <w:tcW w:w="2610" w:type="dxa"/>
          </w:tcPr>
          <w:p w14:paraId="640CE2D5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70102" w14:textId="77777777" w:rsidR="008E0953" w:rsidRPr="008E0953" w:rsidRDefault="008E0953" w:rsidP="008E095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73AB489" w14:textId="77777777" w:rsidR="008E0953" w:rsidRPr="008E0953" w:rsidRDefault="008E0953" w:rsidP="008E095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22CA324" w14:textId="77777777" w:rsidR="008E0953" w:rsidRPr="008E0953" w:rsidRDefault="008E0953" w:rsidP="008E095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0"/>
        </w:rPr>
      </w:pPr>
    </w:p>
    <w:p w14:paraId="357B7ED6" w14:textId="77777777" w:rsidR="008E0953" w:rsidRPr="008E0953" w:rsidRDefault="00951293" w:rsidP="008E095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0"/>
        </w:rPr>
      </w:pPr>
      <w:r w:rsidRPr="008E0953">
        <w:rPr>
          <w:rFonts w:ascii="Arial" w:eastAsia="Times New Roman" w:hAnsi="Arial" w:cs="Arial"/>
          <w:b/>
          <w:sz w:val="24"/>
          <w:szCs w:val="20"/>
        </w:rPr>
        <w:t xml:space="preserve">Deadline for Submission of Nominations and Applications is </w:t>
      </w:r>
    </w:p>
    <w:p w14:paraId="5DBD9ACD" w14:textId="61A8A33B" w:rsidR="008E0953" w:rsidRPr="008E0953" w:rsidRDefault="00951293" w:rsidP="008E095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0"/>
        </w:rPr>
      </w:pPr>
      <w:r w:rsidRPr="008E0953">
        <w:rPr>
          <w:rFonts w:ascii="Arial" w:eastAsia="Times New Roman" w:hAnsi="Arial" w:cs="Arial"/>
          <w:b/>
          <w:sz w:val="24"/>
          <w:szCs w:val="20"/>
          <w:u w:val="single"/>
        </w:rPr>
        <w:t>12:00 p.m.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 (</w:t>
      </w:r>
      <w:r w:rsidRPr="008E0953">
        <w:rPr>
          <w:rFonts w:ascii="Arial" w:eastAsia="Times New Roman" w:hAnsi="Arial" w:cs="Arial"/>
          <w:b/>
          <w:sz w:val="24"/>
          <w:szCs w:val="20"/>
          <w:u w:val="single"/>
        </w:rPr>
        <w:t>Noon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) </w:t>
      </w:r>
      <w:r w:rsidRPr="008E0953">
        <w:rPr>
          <w:rFonts w:ascii="Arial" w:eastAsia="Times New Roman" w:hAnsi="Arial" w:cs="Arial"/>
          <w:b/>
          <w:sz w:val="24"/>
          <w:szCs w:val="20"/>
          <w:u w:val="single"/>
        </w:rPr>
        <w:t xml:space="preserve">ET, </w:t>
      </w:r>
      <w:r w:rsidR="00B97C30">
        <w:rPr>
          <w:rFonts w:ascii="Arial" w:eastAsia="Times New Roman" w:hAnsi="Arial" w:cs="Arial"/>
          <w:b/>
          <w:sz w:val="24"/>
          <w:szCs w:val="20"/>
          <w:u w:val="single"/>
        </w:rPr>
        <w:t>Fri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>day</w:t>
      </w:r>
      <w:r w:rsidR="00376B84" w:rsidRPr="00376B84">
        <w:rPr>
          <w:rFonts w:ascii="Arial" w:eastAsia="Times New Roman" w:hAnsi="Arial" w:cs="Arial"/>
          <w:b/>
          <w:sz w:val="24"/>
          <w:szCs w:val="20"/>
          <w:u w:val="single"/>
        </w:rPr>
        <w:t xml:space="preserve">, 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>Ju</w:t>
      </w:r>
      <w:r w:rsidR="00B97C30">
        <w:rPr>
          <w:rFonts w:ascii="Arial" w:eastAsia="Times New Roman" w:hAnsi="Arial" w:cs="Arial"/>
          <w:b/>
          <w:sz w:val="24"/>
          <w:szCs w:val="20"/>
          <w:u w:val="single"/>
        </w:rPr>
        <w:t>ly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 </w:t>
      </w:r>
      <w:r w:rsidR="00B97C30">
        <w:rPr>
          <w:rFonts w:ascii="Arial" w:eastAsia="Times New Roman" w:hAnsi="Arial" w:cs="Arial"/>
          <w:b/>
          <w:sz w:val="24"/>
          <w:szCs w:val="20"/>
          <w:u w:val="single"/>
        </w:rPr>
        <w:t>11</w:t>
      </w:r>
      <w:r w:rsidR="00376B84" w:rsidRPr="00376B84">
        <w:rPr>
          <w:rFonts w:ascii="Arial" w:eastAsia="Times New Roman" w:hAnsi="Arial" w:cs="Arial"/>
          <w:b/>
          <w:sz w:val="24"/>
          <w:szCs w:val="20"/>
          <w:u w:val="single"/>
        </w:rPr>
        <w:t>, 202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>5</w:t>
      </w:r>
      <w:r w:rsidRPr="008E0953">
        <w:rPr>
          <w:rFonts w:ascii="Arial" w:eastAsia="Times New Roman" w:hAnsi="Arial" w:cs="Arial"/>
          <w:b/>
          <w:sz w:val="24"/>
          <w:szCs w:val="20"/>
        </w:rPr>
        <w:t>.</w:t>
      </w:r>
    </w:p>
    <w:p w14:paraId="4DE89A1E" w14:textId="77777777" w:rsidR="008E0953" w:rsidRPr="008E0953" w:rsidRDefault="008E0953" w:rsidP="008E09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F6D3D19" w14:textId="77777777" w:rsidR="008E0953" w:rsidRPr="008E0953" w:rsidRDefault="00951293" w:rsidP="008E095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0953">
        <w:rPr>
          <w:rFonts w:ascii="Arial" w:eastAsia="Times New Roman" w:hAnsi="Arial" w:cs="Arial"/>
          <w:b/>
          <w:sz w:val="20"/>
          <w:szCs w:val="20"/>
        </w:rPr>
        <w:t>The Canadian Council for Public-Private Partnerships</w:t>
      </w:r>
    </w:p>
    <w:p w14:paraId="4CCDDDDE" w14:textId="77777777" w:rsidR="008E0953" w:rsidRPr="008E0953" w:rsidRDefault="00951293" w:rsidP="008E095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val="fr-FR"/>
        </w:rPr>
      </w:pPr>
      <w:r w:rsidRPr="008E0953">
        <w:rPr>
          <w:rFonts w:ascii="Arial" w:eastAsia="Times New Roman" w:hAnsi="Arial" w:cs="Arial"/>
          <w:b/>
          <w:sz w:val="20"/>
          <w:szCs w:val="20"/>
          <w:lang w:val="fr-FR"/>
        </w:rPr>
        <w:t xml:space="preserve">E-Mail:   </w:t>
      </w:r>
      <w:r w:rsidRPr="008E0953">
        <w:rPr>
          <w:rFonts w:ascii="Arial" w:eastAsia="Times New Roman" w:hAnsi="Arial" w:cs="Arial"/>
          <w:sz w:val="20"/>
          <w:szCs w:val="20"/>
          <w:lang w:val="fr-FR"/>
        </w:rPr>
        <w:t>partners@pppcouncil.ca</w:t>
      </w:r>
    </w:p>
    <w:p w14:paraId="10C57C2C" w14:textId="77777777" w:rsidR="008E0953" w:rsidRDefault="008E0953" w:rsidP="003D13AD">
      <w:pPr>
        <w:rPr>
          <w:rFonts w:ascii="Arial" w:hAnsi="Arial" w:cs="Arial"/>
          <w:sz w:val="20"/>
          <w:szCs w:val="20"/>
        </w:rPr>
      </w:pPr>
    </w:p>
    <w:sectPr w:rsidR="008E0953" w:rsidSect="00DE1D68">
      <w:pgSz w:w="12240" w:h="15840"/>
      <w:pgMar w:top="1440" w:right="144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965D" w14:textId="77777777" w:rsidR="00D16D4D" w:rsidRDefault="00D16D4D">
      <w:pPr>
        <w:spacing w:after="0" w:line="240" w:lineRule="auto"/>
      </w:pPr>
      <w:r>
        <w:separator/>
      </w:r>
    </w:p>
  </w:endnote>
  <w:endnote w:type="continuationSeparator" w:id="0">
    <w:p w14:paraId="5B869BF8" w14:textId="77777777" w:rsidR="00D16D4D" w:rsidRDefault="00D1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B31B" w14:textId="77777777" w:rsidR="00AF0E47" w:rsidRDefault="00AF0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7115" w14:textId="77777777" w:rsidR="00AF0E47" w:rsidRDefault="00AF0E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3C5B7" w14:textId="77777777" w:rsidR="00AF0E47" w:rsidRDefault="00AF0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F208" w14:textId="77777777" w:rsidR="00D16D4D" w:rsidRDefault="00D16D4D">
      <w:pPr>
        <w:spacing w:after="0" w:line="240" w:lineRule="auto"/>
      </w:pPr>
      <w:r>
        <w:separator/>
      </w:r>
    </w:p>
  </w:footnote>
  <w:footnote w:type="continuationSeparator" w:id="0">
    <w:p w14:paraId="360A4432" w14:textId="77777777" w:rsidR="00D16D4D" w:rsidRDefault="00D16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EAAEF" w14:textId="77777777" w:rsidR="00AF0E47" w:rsidRDefault="00AF0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4D964" w14:textId="77777777" w:rsidR="00AF0E47" w:rsidRDefault="00AF0E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375F" w14:textId="251689AD" w:rsidR="00DE1D68" w:rsidRDefault="00951293" w:rsidP="00DE1D68">
    <w:pPr>
      <w:pStyle w:val="Header"/>
      <w:jc w:val="center"/>
    </w:pPr>
    <w:r w:rsidRPr="00BA1367">
      <w:rPr>
        <w:rFonts w:ascii="Barlow Medium" w:hAnsi="Barlow Medium" w:cstheme="minorHAnsi"/>
        <w:noProof/>
        <w:sz w:val="32"/>
        <w:lang w:val="en-CA" w:eastAsia="en-CA"/>
      </w:rPr>
      <w:drawing>
        <wp:inline distT="0" distB="0" distL="0" distR="0" wp14:anchorId="10097031" wp14:editId="5521CED5">
          <wp:extent cx="1866900" cy="1866900"/>
          <wp:effectExtent l="0" t="0" r="0" b="0"/>
          <wp:docPr id="449538662" name="Picture 1" descr="A picture containing circle, symbol, font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538662" name="Picture 1" descr="A picture containing circle, symbol, font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26EB"/>
    <w:multiLevelType w:val="hybridMultilevel"/>
    <w:tmpl w:val="5D004928"/>
    <w:lvl w:ilvl="0" w:tplc="5E9AA92A">
      <w:start w:val="1"/>
      <w:numFmt w:val="decimal"/>
      <w:lvlText w:val="%1."/>
      <w:lvlJc w:val="left"/>
      <w:pPr>
        <w:ind w:left="360" w:hanging="360"/>
      </w:pPr>
    </w:lvl>
    <w:lvl w:ilvl="1" w:tplc="1B4C9C20" w:tentative="1">
      <w:start w:val="1"/>
      <w:numFmt w:val="lowerLetter"/>
      <w:lvlText w:val="%2."/>
      <w:lvlJc w:val="left"/>
      <w:pPr>
        <w:ind w:left="1080" w:hanging="360"/>
      </w:pPr>
    </w:lvl>
    <w:lvl w:ilvl="2" w:tplc="E6420D08" w:tentative="1">
      <w:start w:val="1"/>
      <w:numFmt w:val="lowerRoman"/>
      <w:lvlText w:val="%3."/>
      <w:lvlJc w:val="right"/>
      <w:pPr>
        <w:ind w:left="1800" w:hanging="180"/>
      </w:pPr>
    </w:lvl>
    <w:lvl w:ilvl="3" w:tplc="41D29EB2" w:tentative="1">
      <w:start w:val="1"/>
      <w:numFmt w:val="decimal"/>
      <w:lvlText w:val="%4."/>
      <w:lvlJc w:val="left"/>
      <w:pPr>
        <w:ind w:left="2520" w:hanging="360"/>
      </w:pPr>
    </w:lvl>
    <w:lvl w:ilvl="4" w:tplc="BAC0F824" w:tentative="1">
      <w:start w:val="1"/>
      <w:numFmt w:val="lowerLetter"/>
      <w:lvlText w:val="%5."/>
      <w:lvlJc w:val="left"/>
      <w:pPr>
        <w:ind w:left="3240" w:hanging="360"/>
      </w:pPr>
    </w:lvl>
    <w:lvl w:ilvl="5" w:tplc="359ACF24" w:tentative="1">
      <w:start w:val="1"/>
      <w:numFmt w:val="lowerRoman"/>
      <w:lvlText w:val="%6."/>
      <w:lvlJc w:val="right"/>
      <w:pPr>
        <w:ind w:left="3960" w:hanging="180"/>
      </w:pPr>
    </w:lvl>
    <w:lvl w:ilvl="6" w:tplc="0CBE2C22" w:tentative="1">
      <w:start w:val="1"/>
      <w:numFmt w:val="decimal"/>
      <w:lvlText w:val="%7."/>
      <w:lvlJc w:val="left"/>
      <w:pPr>
        <w:ind w:left="4680" w:hanging="360"/>
      </w:pPr>
    </w:lvl>
    <w:lvl w:ilvl="7" w:tplc="820EC528" w:tentative="1">
      <w:start w:val="1"/>
      <w:numFmt w:val="lowerLetter"/>
      <w:lvlText w:val="%8."/>
      <w:lvlJc w:val="left"/>
      <w:pPr>
        <w:ind w:left="5400" w:hanging="360"/>
      </w:pPr>
    </w:lvl>
    <w:lvl w:ilvl="8" w:tplc="4A5CFF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96B86"/>
    <w:multiLevelType w:val="multilevel"/>
    <w:tmpl w:val="7AE06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60CF2"/>
    <w:multiLevelType w:val="hybridMultilevel"/>
    <w:tmpl w:val="BF3E674E"/>
    <w:lvl w:ilvl="0" w:tplc="CAAA6C4A">
      <w:start w:val="1"/>
      <w:numFmt w:val="decimal"/>
      <w:lvlText w:val="%1."/>
      <w:lvlJc w:val="left"/>
      <w:pPr>
        <w:ind w:left="360" w:hanging="360"/>
      </w:pPr>
    </w:lvl>
    <w:lvl w:ilvl="1" w:tplc="F5F8E89E" w:tentative="1">
      <w:start w:val="1"/>
      <w:numFmt w:val="lowerLetter"/>
      <w:lvlText w:val="%2."/>
      <w:lvlJc w:val="left"/>
      <w:pPr>
        <w:ind w:left="1080" w:hanging="360"/>
      </w:pPr>
    </w:lvl>
    <w:lvl w:ilvl="2" w:tplc="A2ECCF8E" w:tentative="1">
      <w:start w:val="1"/>
      <w:numFmt w:val="lowerRoman"/>
      <w:lvlText w:val="%3."/>
      <w:lvlJc w:val="right"/>
      <w:pPr>
        <w:ind w:left="1800" w:hanging="180"/>
      </w:pPr>
    </w:lvl>
    <w:lvl w:ilvl="3" w:tplc="051C7012" w:tentative="1">
      <w:start w:val="1"/>
      <w:numFmt w:val="decimal"/>
      <w:lvlText w:val="%4."/>
      <w:lvlJc w:val="left"/>
      <w:pPr>
        <w:ind w:left="2520" w:hanging="360"/>
      </w:pPr>
    </w:lvl>
    <w:lvl w:ilvl="4" w:tplc="CA7C6F28" w:tentative="1">
      <w:start w:val="1"/>
      <w:numFmt w:val="lowerLetter"/>
      <w:lvlText w:val="%5."/>
      <w:lvlJc w:val="left"/>
      <w:pPr>
        <w:ind w:left="3240" w:hanging="360"/>
      </w:pPr>
    </w:lvl>
    <w:lvl w:ilvl="5" w:tplc="AD6EC100" w:tentative="1">
      <w:start w:val="1"/>
      <w:numFmt w:val="lowerRoman"/>
      <w:lvlText w:val="%6."/>
      <w:lvlJc w:val="right"/>
      <w:pPr>
        <w:ind w:left="3960" w:hanging="180"/>
      </w:pPr>
    </w:lvl>
    <w:lvl w:ilvl="6" w:tplc="A26EE6B4" w:tentative="1">
      <w:start w:val="1"/>
      <w:numFmt w:val="decimal"/>
      <w:lvlText w:val="%7."/>
      <w:lvlJc w:val="left"/>
      <w:pPr>
        <w:ind w:left="4680" w:hanging="360"/>
      </w:pPr>
    </w:lvl>
    <w:lvl w:ilvl="7" w:tplc="35BCB948" w:tentative="1">
      <w:start w:val="1"/>
      <w:numFmt w:val="lowerLetter"/>
      <w:lvlText w:val="%8."/>
      <w:lvlJc w:val="left"/>
      <w:pPr>
        <w:ind w:left="5400" w:hanging="360"/>
      </w:pPr>
    </w:lvl>
    <w:lvl w:ilvl="8" w:tplc="74B23A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438793">
    <w:abstractNumId w:val="0"/>
  </w:num>
  <w:num w:numId="2" w16cid:durableId="367612227">
    <w:abstractNumId w:val="1"/>
  </w:num>
  <w:num w:numId="3" w16cid:durableId="135411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AD"/>
    <w:rsid w:val="00021AEB"/>
    <w:rsid w:val="000326E6"/>
    <w:rsid w:val="00046A3D"/>
    <w:rsid w:val="0006690C"/>
    <w:rsid w:val="000B5978"/>
    <w:rsid w:val="000C4B5E"/>
    <w:rsid w:val="000F5E77"/>
    <w:rsid w:val="001013C9"/>
    <w:rsid w:val="00194DD6"/>
    <w:rsid w:val="001A0C90"/>
    <w:rsid w:val="001F227F"/>
    <w:rsid w:val="0026170D"/>
    <w:rsid w:val="002F5F3E"/>
    <w:rsid w:val="003301B8"/>
    <w:rsid w:val="0033366D"/>
    <w:rsid w:val="00367A1F"/>
    <w:rsid w:val="00372019"/>
    <w:rsid w:val="0037582F"/>
    <w:rsid w:val="00376B84"/>
    <w:rsid w:val="003B24F9"/>
    <w:rsid w:val="003C35D1"/>
    <w:rsid w:val="003C680D"/>
    <w:rsid w:val="003D13AD"/>
    <w:rsid w:val="004136E5"/>
    <w:rsid w:val="00483AC2"/>
    <w:rsid w:val="004B3CCB"/>
    <w:rsid w:val="005031B0"/>
    <w:rsid w:val="0053385A"/>
    <w:rsid w:val="00547612"/>
    <w:rsid w:val="0059246A"/>
    <w:rsid w:val="00595A6D"/>
    <w:rsid w:val="005A7D42"/>
    <w:rsid w:val="005B36EE"/>
    <w:rsid w:val="005B5B1E"/>
    <w:rsid w:val="005D6F5C"/>
    <w:rsid w:val="005D7FE8"/>
    <w:rsid w:val="00602514"/>
    <w:rsid w:val="0063792B"/>
    <w:rsid w:val="00650F19"/>
    <w:rsid w:val="00683109"/>
    <w:rsid w:val="0069607C"/>
    <w:rsid w:val="006D38EF"/>
    <w:rsid w:val="00761818"/>
    <w:rsid w:val="00762525"/>
    <w:rsid w:val="0078650B"/>
    <w:rsid w:val="00786790"/>
    <w:rsid w:val="0079691B"/>
    <w:rsid w:val="007A0C4C"/>
    <w:rsid w:val="007A6354"/>
    <w:rsid w:val="007E27D3"/>
    <w:rsid w:val="00811DBD"/>
    <w:rsid w:val="008432FD"/>
    <w:rsid w:val="0084650F"/>
    <w:rsid w:val="008B4484"/>
    <w:rsid w:val="008E0953"/>
    <w:rsid w:val="00951293"/>
    <w:rsid w:val="00964B32"/>
    <w:rsid w:val="00976606"/>
    <w:rsid w:val="009D5EB9"/>
    <w:rsid w:val="009E608C"/>
    <w:rsid w:val="00A50B72"/>
    <w:rsid w:val="00A7326B"/>
    <w:rsid w:val="00AC1401"/>
    <w:rsid w:val="00AD1511"/>
    <w:rsid w:val="00AE1E9F"/>
    <w:rsid w:val="00AF0E47"/>
    <w:rsid w:val="00AF2ECF"/>
    <w:rsid w:val="00B653F3"/>
    <w:rsid w:val="00B97C30"/>
    <w:rsid w:val="00BF57B5"/>
    <w:rsid w:val="00C00F3B"/>
    <w:rsid w:val="00C411C3"/>
    <w:rsid w:val="00C64BBA"/>
    <w:rsid w:val="00C81041"/>
    <w:rsid w:val="00C92568"/>
    <w:rsid w:val="00D16D4D"/>
    <w:rsid w:val="00D45D43"/>
    <w:rsid w:val="00D73052"/>
    <w:rsid w:val="00D867E5"/>
    <w:rsid w:val="00D90403"/>
    <w:rsid w:val="00DC2BD7"/>
    <w:rsid w:val="00DE1D68"/>
    <w:rsid w:val="00E2355C"/>
    <w:rsid w:val="00E92CCB"/>
    <w:rsid w:val="00F40F93"/>
    <w:rsid w:val="00F46A1E"/>
    <w:rsid w:val="00FD1132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38EB"/>
  <w15:docId w15:val="{B79711BE-41E8-4DE6-B7B1-B93B9AA7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AD"/>
  </w:style>
  <w:style w:type="paragraph" w:styleId="Footer">
    <w:name w:val="footer"/>
    <w:basedOn w:val="Normal"/>
    <w:link w:val="FooterChar"/>
    <w:uiPriority w:val="99"/>
    <w:unhideWhenUsed/>
    <w:rsid w:val="003D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AD"/>
  </w:style>
  <w:style w:type="paragraph" w:styleId="BalloonText">
    <w:name w:val="Balloon Text"/>
    <w:basedOn w:val="Normal"/>
    <w:link w:val="BalloonTextChar"/>
    <w:uiPriority w:val="99"/>
    <w:semiHidden/>
    <w:unhideWhenUsed/>
    <w:rsid w:val="003D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3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1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355C"/>
    <w:pPr>
      <w:spacing w:after="0" w:line="240" w:lineRule="auto"/>
    </w:pPr>
    <w:rPr>
      <w:rFonts w:ascii="Calibri" w:eastAsia="Calibri" w:hAnsi="Calibri"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8E0953"/>
    <w:pPr>
      <w:spacing w:after="0" w:line="240" w:lineRule="auto"/>
    </w:pPr>
    <w:rPr>
      <w:rFonts w:ascii="Calibri" w:eastAsia="Calibri" w:hAnsi="Calibri"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E27D3"/>
    <w:pPr>
      <w:spacing w:after="0" w:line="240" w:lineRule="auto"/>
    </w:pPr>
    <w:rPr>
      <w:rFonts w:ascii="Calibri" w:eastAsia="Calibri" w:hAnsi="Calibri" w:cs="Times New Roman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rtners@pppcouncil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 M T D O C S ! 5 0 3 8 3 7 6 0 . 4 < / d o c u m e n t i d >  
     < s e n d e r i d > B N I C P O N < / s e n d e r i d >  
     < s e n d e r e m a i l > B N I C P O N @ M C C A R T H Y . C A < / s e n d e r e m a i l >  
     < l a s t m o d i f i e d > 2 0 2 4 - 0 5 - 2 8 T 1 4 : 2 6 : 0 0 . 0 0 0 0 0 0 0 - 0 4 : 0 0 < / l a s t m o d i f i e d >  
     < d a t a b a s e > M T D O C S 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6BB9207213743A3066B3B3FC58EE5" ma:contentTypeVersion="13" ma:contentTypeDescription="Create a new document." ma:contentTypeScope="" ma:versionID="287edf9850531afc9a6e181f71fb75cf">
  <xsd:schema xmlns:xsd="http://www.w3.org/2001/XMLSchema" xmlns:xs="http://www.w3.org/2001/XMLSchema" xmlns:p="http://schemas.microsoft.com/office/2006/metadata/properties" xmlns:ns3="6f1c688d-4123-4fa7-9299-6b0fa2fa1bf4" xmlns:ns4="e2008a19-c41a-4fbf-a9b7-c32a35df9aea" targetNamespace="http://schemas.microsoft.com/office/2006/metadata/properties" ma:root="true" ma:fieldsID="88a3fe64ab1fd6f0c074ddeca2739483" ns3:_="" ns4:_="">
    <xsd:import namespace="6f1c688d-4123-4fa7-9299-6b0fa2fa1bf4"/>
    <xsd:import namespace="e2008a19-c41a-4fbf-a9b7-c32a35df9a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c688d-4123-4fa7-9299-6b0fa2fa1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08a19-c41a-4fbf-a9b7-c32a35df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A8720-B230-4627-8E47-74AB6AFF0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6FD9D-B03A-4E79-B070-B35F75D5E13F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07DA1E13-CFA6-4E43-87EE-465D0862E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54ABAD-9785-4050-8632-84189528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c688d-4123-4fa7-9299-6b0fa2fa1bf4"/>
    <ds:schemaRef ds:uri="e2008a19-c41a-4fbf-a9b7-c32a35df9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F063D9-AF30-48F0-AE1C-52FF65DAB3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Wudrick</cp:lastModifiedBy>
  <cp:revision>9</cp:revision>
  <dcterms:created xsi:type="dcterms:W3CDTF">2024-05-28T18:58:00Z</dcterms:created>
  <dcterms:modified xsi:type="dcterms:W3CDTF">2025-02-04T16:04:00Z</dcterms:modified>
</cp:coreProperties>
</file>